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4860C" w14:textId="77777777" w:rsidR="00C43680" w:rsidRPr="000E75B2" w:rsidRDefault="00C43680" w:rsidP="00C43680">
      <w:pPr>
        <w:jc w:val="right"/>
        <w:rPr>
          <w:rFonts w:ascii="Calibri" w:eastAsia="Calibri" w:hAnsi="Calibri" w:cs="Arial"/>
        </w:rPr>
      </w:pPr>
      <w:r w:rsidRPr="000E75B2">
        <w:rPr>
          <w:rFonts w:ascii="Calibri" w:eastAsia="Calibri" w:hAnsi="Calibri" w:cs="Arial"/>
          <w:noProof/>
          <w:lang w:eastAsia="en-GB"/>
        </w:rPr>
        <w:drawing>
          <wp:inline distT="0" distB="0" distL="0" distR="0" wp14:anchorId="1C36C232" wp14:editId="7BC4C2CA">
            <wp:extent cx="1162050" cy="1102360"/>
            <wp:effectExtent l="0" t="0" r="0" b="254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2050" cy="1102360"/>
                    </a:xfrm>
                    <a:prstGeom prst="rect">
                      <a:avLst/>
                    </a:prstGeom>
                  </pic:spPr>
                </pic:pic>
              </a:graphicData>
            </a:graphic>
          </wp:inline>
        </w:drawing>
      </w:r>
    </w:p>
    <w:p w14:paraId="233763EF" w14:textId="77777777" w:rsidR="00C43680" w:rsidRPr="000E75B2" w:rsidRDefault="00C43680" w:rsidP="00C43680">
      <w:pPr>
        <w:spacing w:after="120"/>
        <w:jc w:val="center"/>
        <w:rPr>
          <w:rFonts w:ascii="Calibri" w:eastAsia="Calibri" w:hAnsi="Calibri" w:cs="Arial"/>
          <w:b/>
          <w:sz w:val="32"/>
          <w:szCs w:val="32"/>
        </w:rPr>
      </w:pPr>
      <w:r w:rsidRPr="000E75B2">
        <w:rPr>
          <w:rFonts w:ascii="Calibri" w:eastAsia="Calibri" w:hAnsi="Calibri" w:cs="Arial"/>
          <w:b/>
          <w:sz w:val="32"/>
          <w:szCs w:val="32"/>
        </w:rPr>
        <w:t>8</w:t>
      </w:r>
      <w:r w:rsidRPr="000E75B2">
        <w:rPr>
          <w:rFonts w:ascii="Calibri" w:eastAsia="Calibri" w:hAnsi="Calibri" w:cs="Arial"/>
          <w:b/>
          <w:sz w:val="32"/>
          <w:szCs w:val="32"/>
          <w:vertAlign w:val="superscript"/>
        </w:rPr>
        <w:t>th</w:t>
      </w:r>
      <w:r w:rsidRPr="000E75B2">
        <w:rPr>
          <w:rFonts w:ascii="Calibri" w:eastAsia="Calibri" w:hAnsi="Calibri" w:cs="Arial"/>
          <w:b/>
          <w:sz w:val="32"/>
          <w:szCs w:val="32"/>
        </w:rPr>
        <w:t xml:space="preserve"> South West Leeds Scout Group</w:t>
      </w:r>
    </w:p>
    <w:p w14:paraId="1F019F0B" w14:textId="77777777" w:rsidR="00C43680" w:rsidRPr="000E75B2" w:rsidRDefault="00C43680" w:rsidP="00C43680">
      <w:pPr>
        <w:spacing w:after="120"/>
        <w:jc w:val="center"/>
        <w:rPr>
          <w:rFonts w:ascii="Calibri" w:eastAsia="Calibri" w:hAnsi="Calibri" w:cs="Arial"/>
          <w:sz w:val="32"/>
          <w:szCs w:val="32"/>
        </w:rPr>
      </w:pPr>
      <w:r>
        <w:rPr>
          <w:rFonts w:ascii="Calibri" w:eastAsia="Calibri" w:hAnsi="Calibri" w:cs="Arial"/>
          <w:sz w:val="32"/>
          <w:szCs w:val="32"/>
        </w:rPr>
        <w:t>Annual General Meeting</w:t>
      </w:r>
    </w:p>
    <w:p w14:paraId="1C3F2CF5" w14:textId="77777777" w:rsidR="00C43680" w:rsidRDefault="00C43680" w:rsidP="00C43680">
      <w:pPr>
        <w:spacing w:after="120"/>
        <w:jc w:val="center"/>
        <w:rPr>
          <w:rFonts w:ascii="Calibri" w:eastAsia="Calibri" w:hAnsi="Calibri" w:cs="Arial"/>
          <w:sz w:val="28"/>
          <w:szCs w:val="28"/>
        </w:rPr>
      </w:pPr>
      <w:r>
        <w:rPr>
          <w:rFonts w:ascii="Calibri" w:eastAsia="Calibri" w:hAnsi="Calibri" w:cs="Arial"/>
          <w:sz w:val="28"/>
          <w:szCs w:val="28"/>
        </w:rPr>
        <w:t xml:space="preserve">Venue: New Farnley Community Centre </w:t>
      </w:r>
    </w:p>
    <w:p w14:paraId="3EAC832D" w14:textId="77777777" w:rsidR="00C43680" w:rsidRPr="000E75B2" w:rsidRDefault="00C43680" w:rsidP="00C43680">
      <w:pPr>
        <w:spacing w:after="120"/>
        <w:jc w:val="center"/>
        <w:rPr>
          <w:rFonts w:ascii="Calibri" w:eastAsia="Calibri" w:hAnsi="Calibri" w:cs="Arial"/>
          <w:sz w:val="28"/>
          <w:szCs w:val="28"/>
        </w:rPr>
      </w:pPr>
      <w:r>
        <w:rPr>
          <w:rFonts w:ascii="Calibri" w:eastAsia="Calibri" w:hAnsi="Calibri" w:cs="Arial"/>
          <w:sz w:val="28"/>
          <w:szCs w:val="28"/>
        </w:rPr>
        <w:t>29</w:t>
      </w:r>
      <w:r w:rsidRPr="00223638">
        <w:rPr>
          <w:rFonts w:ascii="Calibri" w:eastAsia="Calibri" w:hAnsi="Calibri" w:cs="Arial"/>
          <w:sz w:val="28"/>
          <w:szCs w:val="28"/>
          <w:vertAlign w:val="superscript"/>
        </w:rPr>
        <w:t>th</w:t>
      </w:r>
      <w:r>
        <w:rPr>
          <w:rFonts w:ascii="Calibri" w:eastAsia="Calibri" w:hAnsi="Calibri" w:cs="Arial"/>
          <w:sz w:val="28"/>
          <w:szCs w:val="28"/>
        </w:rPr>
        <w:t xml:space="preserve"> September 2022  at 6:30</w:t>
      </w:r>
    </w:p>
    <w:p w14:paraId="7B313CD2" w14:textId="77777777" w:rsidR="00C43680" w:rsidRPr="000E75B2" w:rsidRDefault="00C43680" w:rsidP="00C43680">
      <w:pPr>
        <w:jc w:val="center"/>
        <w:rPr>
          <w:rFonts w:ascii="Calibri" w:eastAsia="Calibri" w:hAnsi="Calibri" w:cs="Arial"/>
          <w:b/>
          <w:sz w:val="28"/>
          <w:szCs w:val="28"/>
        </w:rPr>
      </w:pPr>
      <w:r w:rsidRPr="000E75B2">
        <w:rPr>
          <w:rFonts w:ascii="Calibri" w:eastAsia="Calibri" w:hAnsi="Calibri" w:cs="Arial"/>
          <w:b/>
          <w:sz w:val="28"/>
          <w:szCs w:val="28"/>
        </w:rPr>
        <w:t>AGENDA</w:t>
      </w:r>
    </w:p>
    <w:p w14:paraId="2AF73E93" w14:textId="77777777" w:rsidR="00C43680" w:rsidRPr="000E75B2" w:rsidRDefault="00C43680" w:rsidP="00C43680">
      <w:pPr>
        <w:numPr>
          <w:ilvl w:val="0"/>
          <w:numId w:val="3"/>
        </w:numPr>
        <w:contextualSpacing/>
        <w:rPr>
          <w:rFonts w:ascii="Calibri" w:eastAsia="Calibri" w:hAnsi="Calibri" w:cs="Arial"/>
          <w:b/>
          <w:sz w:val="24"/>
          <w:szCs w:val="24"/>
        </w:rPr>
      </w:pPr>
      <w:r>
        <w:rPr>
          <w:rFonts w:ascii="Calibri" w:eastAsia="Calibri" w:hAnsi="Calibri" w:cs="Arial"/>
          <w:sz w:val="24"/>
          <w:szCs w:val="24"/>
        </w:rPr>
        <w:t>W</w:t>
      </w:r>
      <w:r w:rsidRPr="000E75B2">
        <w:rPr>
          <w:rFonts w:ascii="Calibri" w:eastAsia="Calibri" w:hAnsi="Calibri" w:cs="Arial"/>
          <w:sz w:val="24"/>
          <w:szCs w:val="24"/>
        </w:rPr>
        <w:t>elcome from Steve Hoggart</w:t>
      </w:r>
    </w:p>
    <w:p w14:paraId="6A2851A9" w14:textId="77777777" w:rsidR="00C43680" w:rsidRPr="000E75B2" w:rsidRDefault="00C43680" w:rsidP="00C43680">
      <w:pPr>
        <w:numPr>
          <w:ilvl w:val="0"/>
          <w:numId w:val="3"/>
        </w:numPr>
        <w:contextualSpacing/>
        <w:rPr>
          <w:rFonts w:ascii="Calibri" w:eastAsia="Calibri" w:hAnsi="Calibri" w:cs="Arial"/>
          <w:b/>
          <w:sz w:val="24"/>
          <w:szCs w:val="24"/>
        </w:rPr>
      </w:pPr>
      <w:r w:rsidRPr="000E75B2">
        <w:rPr>
          <w:rFonts w:ascii="Calibri" w:eastAsia="Calibri" w:hAnsi="Calibri" w:cs="Arial"/>
          <w:sz w:val="24"/>
          <w:szCs w:val="24"/>
        </w:rPr>
        <w:t>Attendees &amp; Apologies</w:t>
      </w:r>
    </w:p>
    <w:p w14:paraId="27D1AC71" w14:textId="77777777" w:rsidR="00C43680" w:rsidRPr="000E75B2" w:rsidRDefault="00C43680" w:rsidP="00C43680">
      <w:pPr>
        <w:numPr>
          <w:ilvl w:val="0"/>
          <w:numId w:val="3"/>
        </w:numPr>
        <w:contextualSpacing/>
        <w:rPr>
          <w:rFonts w:ascii="Calibri" w:eastAsia="Calibri" w:hAnsi="Calibri" w:cs="Arial"/>
          <w:b/>
          <w:sz w:val="24"/>
          <w:szCs w:val="24"/>
        </w:rPr>
      </w:pPr>
      <w:r w:rsidRPr="000E75B2">
        <w:rPr>
          <w:rFonts w:ascii="Calibri" w:eastAsia="Calibri" w:hAnsi="Calibri" w:cs="Arial"/>
          <w:sz w:val="24"/>
          <w:szCs w:val="24"/>
        </w:rPr>
        <w:t>Nominations &amp; Election for Executive Members</w:t>
      </w:r>
    </w:p>
    <w:p w14:paraId="31D1420B" w14:textId="77777777" w:rsidR="00C43680" w:rsidRPr="000E75B2" w:rsidRDefault="00C43680" w:rsidP="00C43680">
      <w:pPr>
        <w:numPr>
          <w:ilvl w:val="0"/>
          <w:numId w:val="5"/>
        </w:numPr>
        <w:contextualSpacing/>
        <w:rPr>
          <w:rFonts w:ascii="Calibri" w:eastAsia="Calibri" w:hAnsi="Calibri" w:cs="Arial"/>
          <w:b/>
          <w:sz w:val="24"/>
          <w:szCs w:val="24"/>
        </w:rPr>
      </w:pPr>
      <w:r w:rsidRPr="000E75B2">
        <w:rPr>
          <w:rFonts w:ascii="Calibri" w:eastAsia="Calibri" w:hAnsi="Calibri" w:cs="Arial"/>
          <w:sz w:val="24"/>
          <w:szCs w:val="24"/>
        </w:rPr>
        <w:t>Minutes of last Annual General Meeting (20</w:t>
      </w:r>
      <w:r>
        <w:rPr>
          <w:rFonts w:ascii="Calibri" w:eastAsia="Calibri" w:hAnsi="Calibri" w:cs="Arial"/>
          <w:sz w:val="24"/>
          <w:szCs w:val="24"/>
        </w:rPr>
        <w:t>21</w:t>
      </w:r>
      <w:r w:rsidRPr="000E75B2">
        <w:rPr>
          <w:rFonts w:ascii="Calibri" w:eastAsia="Calibri" w:hAnsi="Calibri" w:cs="Arial"/>
          <w:sz w:val="24"/>
          <w:szCs w:val="24"/>
        </w:rPr>
        <w:t>/202</w:t>
      </w:r>
      <w:r>
        <w:rPr>
          <w:rFonts w:ascii="Calibri" w:eastAsia="Calibri" w:hAnsi="Calibri" w:cs="Arial"/>
          <w:sz w:val="24"/>
          <w:szCs w:val="24"/>
        </w:rPr>
        <w:t>2</w:t>
      </w:r>
      <w:r w:rsidRPr="000E75B2">
        <w:rPr>
          <w:rFonts w:ascii="Calibri" w:eastAsia="Calibri" w:hAnsi="Calibri" w:cs="Arial"/>
          <w:sz w:val="24"/>
          <w:szCs w:val="24"/>
        </w:rPr>
        <w:t>)</w:t>
      </w:r>
    </w:p>
    <w:p w14:paraId="43DF756A" w14:textId="77777777" w:rsidR="00C43680" w:rsidRPr="00594773" w:rsidRDefault="00C43680" w:rsidP="00C43680">
      <w:pPr>
        <w:numPr>
          <w:ilvl w:val="0"/>
          <w:numId w:val="5"/>
        </w:numPr>
        <w:contextualSpacing/>
        <w:rPr>
          <w:rFonts w:ascii="Calibri" w:eastAsia="Calibri" w:hAnsi="Calibri" w:cs="Arial"/>
          <w:b/>
          <w:sz w:val="24"/>
          <w:szCs w:val="24"/>
        </w:rPr>
      </w:pPr>
      <w:r w:rsidRPr="000E75B2">
        <w:rPr>
          <w:rFonts w:ascii="Calibri" w:eastAsia="Calibri" w:hAnsi="Calibri" w:cs="Arial"/>
          <w:sz w:val="24"/>
          <w:szCs w:val="24"/>
        </w:rPr>
        <w:t>Chair</w:t>
      </w:r>
      <w:r>
        <w:rPr>
          <w:rFonts w:ascii="Calibri" w:eastAsia="Calibri" w:hAnsi="Calibri" w:cs="Arial"/>
          <w:sz w:val="24"/>
          <w:szCs w:val="24"/>
        </w:rPr>
        <w:t>s Report</w:t>
      </w:r>
    </w:p>
    <w:p w14:paraId="6EA8400B" w14:textId="77777777" w:rsidR="00C43680" w:rsidRPr="000E75B2" w:rsidRDefault="00C43680" w:rsidP="00C43680">
      <w:pPr>
        <w:numPr>
          <w:ilvl w:val="0"/>
          <w:numId w:val="5"/>
        </w:numPr>
        <w:contextualSpacing/>
        <w:rPr>
          <w:rFonts w:ascii="Calibri" w:eastAsia="Calibri" w:hAnsi="Calibri" w:cs="Arial"/>
          <w:b/>
          <w:sz w:val="24"/>
          <w:szCs w:val="24"/>
        </w:rPr>
      </w:pPr>
      <w:r>
        <w:rPr>
          <w:rFonts w:ascii="Calibri" w:eastAsia="Calibri" w:hAnsi="Calibri" w:cs="Arial"/>
          <w:sz w:val="24"/>
          <w:szCs w:val="24"/>
        </w:rPr>
        <w:t xml:space="preserve">Group Scout Leader </w:t>
      </w:r>
      <w:r w:rsidRPr="000E75B2">
        <w:rPr>
          <w:rFonts w:ascii="Calibri" w:eastAsia="Calibri" w:hAnsi="Calibri" w:cs="Arial"/>
          <w:sz w:val="24"/>
          <w:szCs w:val="24"/>
        </w:rPr>
        <w:t>Report</w:t>
      </w:r>
    </w:p>
    <w:p w14:paraId="47ADCC59" w14:textId="77777777" w:rsidR="00C43680" w:rsidRPr="000E75B2" w:rsidRDefault="00C43680" w:rsidP="00C43680">
      <w:pPr>
        <w:numPr>
          <w:ilvl w:val="0"/>
          <w:numId w:val="5"/>
        </w:numPr>
        <w:spacing w:after="0" w:line="240" w:lineRule="auto"/>
        <w:contextualSpacing/>
        <w:rPr>
          <w:rFonts w:ascii="Calibri" w:eastAsia="Calibri" w:hAnsi="Calibri" w:cs="Arial"/>
          <w:sz w:val="24"/>
          <w:szCs w:val="24"/>
        </w:rPr>
      </w:pPr>
      <w:r w:rsidRPr="000E75B2">
        <w:rPr>
          <w:rFonts w:ascii="Calibri" w:eastAsia="Calibri" w:hAnsi="Calibri" w:cs="Arial"/>
          <w:sz w:val="24"/>
          <w:szCs w:val="24"/>
        </w:rPr>
        <w:t>Treasurers Report and Approval of Financial Report</w:t>
      </w:r>
    </w:p>
    <w:p w14:paraId="718550D0" w14:textId="77777777" w:rsidR="00C43680" w:rsidRPr="00594773" w:rsidRDefault="00C43680" w:rsidP="00C43680">
      <w:pPr>
        <w:numPr>
          <w:ilvl w:val="0"/>
          <w:numId w:val="5"/>
        </w:numPr>
        <w:contextualSpacing/>
        <w:rPr>
          <w:rFonts w:ascii="Calibri" w:eastAsia="Calibri" w:hAnsi="Calibri" w:cs="Arial"/>
          <w:b/>
          <w:sz w:val="24"/>
          <w:szCs w:val="24"/>
        </w:rPr>
      </w:pPr>
      <w:r>
        <w:rPr>
          <w:rFonts w:ascii="Calibri" w:eastAsia="Calibri" w:hAnsi="Calibri" w:cs="Arial"/>
          <w:sz w:val="24"/>
          <w:szCs w:val="24"/>
        </w:rPr>
        <w:t>Scout</w:t>
      </w:r>
      <w:r w:rsidRPr="000E75B2">
        <w:rPr>
          <w:rFonts w:ascii="Calibri" w:eastAsia="Calibri" w:hAnsi="Calibri" w:cs="Arial"/>
          <w:sz w:val="24"/>
          <w:szCs w:val="24"/>
        </w:rPr>
        <w:t xml:space="preserve"> Section Report</w:t>
      </w:r>
    </w:p>
    <w:p w14:paraId="227A3DA4" w14:textId="77777777" w:rsidR="00C43680" w:rsidRPr="00594773" w:rsidRDefault="00C43680" w:rsidP="00C43680">
      <w:pPr>
        <w:numPr>
          <w:ilvl w:val="0"/>
          <w:numId w:val="5"/>
        </w:numPr>
        <w:contextualSpacing/>
        <w:rPr>
          <w:rFonts w:ascii="Calibri" w:eastAsia="Calibri" w:hAnsi="Calibri" w:cs="Arial"/>
          <w:b/>
          <w:sz w:val="24"/>
          <w:szCs w:val="24"/>
        </w:rPr>
      </w:pPr>
      <w:r>
        <w:rPr>
          <w:rFonts w:ascii="Calibri" w:eastAsia="Calibri" w:hAnsi="Calibri" w:cs="Arial"/>
          <w:sz w:val="24"/>
          <w:szCs w:val="24"/>
        </w:rPr>
        <w:t>Cub Scout Report</w:t>
      </w:r>
    </w:p>
    <w:p w14:paraId="469B7CA4" w14:textId="77777777" w:rsidR="00C43680" w:rsidRPr="000E75B2" w:rsidRDefault="00C43680" w:rsidP="00C43680">
      <w:pPr>
        <w:numPr>
          <w:ilvl w:val="0"/>
          <w:numId w:val="5"/>
        </w:numPr>
        <w:contextualSpacing/>
        <w:rPr>
          <w:rFonts w:ascii="Calibri" w:eastAsia="Calibri" w:hAnsi="Calibri" w:cs="Arial"/>
          <w:b/>
          <w:sz w:val="24"/>
          <w:szCs w:val="24"/>
        </w:rPr>
      </w:pPr>
      <w:r>
        <w:rPr>
          <w:rFonts w:ascii="Calibri" w:eastAsia="Calibri" w:hAnsi="Calibri" w:cs="Arial"/>
          <w:sz w:val="24"/>
          <w:szCs w:val="24"/>
        </w:rPr>
        <w:t>Beaver Report</w:t>
      </w:r>
    </w:p>
    <w:p w14:paraId="56098508" w14:textId="77777777" w:rsidR="00C43680" w:rsidRPr="000E75B2" w:rsidRDefault="00C43680" w:rsidP="00C43680">
      <w:pPr>
        <w:numPr>
          <w:ilvl w:val="0"/>
          <w:numId w:val="5"/>
        </w:numPr>
        <w:contextualSpacing/>
        <w:rPr>
          <w:rFonts w:ascii="Calibri" w:eastAsia="Calibri" w:hAnsi="Calibri" w:cs="Arial"/>
          <w:b/>
          <w:sz w:val="24"/>
          <w:szCs w:val="24"/>
        </w:rPr>
      </w:pPr>
      <w:r w:rsidRPr="000E75B2">
        <w:rPr>
          <w:rFonts w:ascii="Calibri" w:eastAsia="Calibri" w:hAnsi="Calibri" w:cs="Arial"/>
          <w:sz w:val="24"/>
          <w:szCs w:val="24"/>
        </w:rPr>
        <w:t>Any Other Business</w:t>
      </w:r>
    </w:p>
    <w:p w14:paraId="46415B7F" w14:textId="77777777" w:rsidR="00C43680" w:rsidRPr="000E75B2" w:rsidRDefault="00C43680" w:rsidP="00C43680">
      <w:pPr>
        <w:numPr>
          <w:ilvl w:val="0"/>
          <w:numId w:val="5"/>
        </w:numPr>
        <w:contextualSpacing/>
        <w:rPr>
          <w:rFonts w:ascii="Calibri" w:eastAsia="Calibri" w:hAnsi="Calibri" w:cs="Arial"/>
          <w:b/>
          <w:sz w:val="24"/>
          <w:szCs w:val="24"/>
        </w:rPr>
      </w:pPr>
      <w:r w:rsidRPr="000E75B2">
        <w:rPr>
          <w:rFonts w:ascii="Calibri" w:eastAsia="Calibri" w:hAnsi="Calibri" w:cs="Arial"/>
          <w:sz w:val="24"/>
          <w:szCs w:val="24"/>
        </w:rPr>
        <w:t>Close of A.G.M.</w:t>
      </w:r>
    </w:p>
    <w:p w14:paraId="545FFDF0" w14:textId="77777777" w:rsidR="00C43680" w:rsidRDefault="00C43680" w:rsidP="00C43680">
      <w:pPr>
        <w:jc w:val="right"/>
        <w:rPr>
          <w:rFonts w:ascii="Calibri" w:eastAsia="Calibri" w:hAnsi="Calibri" w:cs="Arial"/>
        </w:rPr>
      </w:pPr>
    </w:p>
    <w:p w14:paraId="019DC21F" w14:textId="77777777" w:rsidR="00C43680" w:rsidRDefault="00C43680" w:rsidP="00C43680">
      <w:pPr>
        <w:jc w:val="right"/>
        <w:rPr>
          <w:rFonts w:ascii="Calibri" w:eastAsia="Calibri" w:hAnsi="Calibri" w:cs="Arial"/>
        </w:rPr>
      </w:pPr>
    </w:p>
    <w:p w14:paraId="1C2CE240" w14:textId="77777777" w:rsidR="00C43680" w:rsidRDefault="00C43680" w:rsidP="00C43680">
      <w:pPr>
        <w:jc w:val="right"/>
        <w:rPr>
          <w:rFonts w:ascii="Calibri" w:eastAsia="Calibri" w:hAnsi="Calibri" w:cs="Arial"/>
        </w:rPr>
      </w:pPr>
    </w:p>
    <w:p w14:paraId="00F07391" w14:textId="77777777" w:rsidR="00C43680" w:rsidRDefault="00C43680" w:rsidP="00C43680">
      <w:pPr>
        <w:jc w:val="right"/>
        <w:rPr>
          <w:rFonts w:ascii="Calibri" w:eastAsia="Calibri" w:hAnsi="Calibri" w:cs="Arial"/>
        </w:rPr>
      </w:pPr>
    </w:p>
    <w:p w14:paraId="238E3724" w14:textId="77777777" w:rsidR="00C43680" w:rsidRDefault="00C43680" w:rsidP="00C43680">
      <w:pPr>
        <w:jc w:val="right"/>
        <w:rPr>
          <w:rFonts w:ascii="Calibri" w:eastAsia="Calibri" w:hAnsi="Calibri" w:cs="Arial"/>
        </w:rPr>
      </w:pPr>
    </w:p>
    <w:p w14:paraId="21E6176A" w14:textId="77777777" w:rsidR="00C43680" w:rsidRDefault="00C43680" w:rsidP="00C43680">
      <w:pPr>
        <w:jc w:val="right"/>
        <w:rPr>
          <w:rFonts w:ascii="Calibri" w:eastAsia="Calibri" w:hAnsi="Calibri" w:cs="Arial"/>
        </w:rPr>
      </w:pPr>
    </w:p>
    <w:p w14:paraId="131D151A" w14:textId="77777777" w:rsidR="00C43680" w:rsidRDefault="00C43680" w:rsidP="00C43680">
      <w:pPr>
        <w:jc w:val="right"/>
        <w:rPr>
          <w:rFonts w:ascii="Calibri" w:eastAsia="Calibri" w:hAnsi="Calibri" w:cs="Arial"/>
        </w:rPr>
      </w:pPr>
    </w:p>
    <w:p w14:paraId="5DBF46E2" w14:textId="77777777" w:rsidR="00C43680" w:rsidRDefault="00C43680" w:rsidP="00C43680">
      <w:pPr>
        <w:jc w:val="right"/>
        <w:rPr>
          <w:rFonts w:ascii="Calibri" w:eastAsia="Calibri" w:hAnsi="Calibri" w:cs="Arial"/>
        </w:rPr>
      </w:pPr>
    </w:p>
    <w:p w14:paraId="164A7AB7" w14:textId="77777777" w:rsidR="00D534DC" w:rsidRDefault="00D534DC" w:rsidP="00C43680">
      <w:pPr>
        <w:jc w:val="right"/>
        <w:rPr>
          <w:rFonts w:ascii="Calibri" w:eastAsia="Calibri" w:hAnsi="Calibri" w:cs="Arial"/>
        </w:rPr>
      </w:pPr>
    </w:p>
    <w:p w14:paraId="7765D241" w14:textId="77777777" w:rsidR="00C43680" w:rsidRPr="000E75B2" w:rsidRDefault="00C43680" w:rsidP="00C43680">
      <w:pPr>
        <w:jc w:val="right"/>
        <w:rPr>
          <w:rFonts w:ascii="Calibri" w:eastAsia="Calibri" w:hAnsi="Calibri" w:cs="Arial"/>
        </w:rPr>
      </w:pPr>
      <w:r w:rsidRPr="000E75B2">
        <w:rPr>
          <w:rFonts w:ascii="Calibri" w:eastAsia="Calibri" w:hAnsi="Calibri" w:cs="Arial"/>
          <w:noProof/>
          <w:lang w:eastAsia="en-GB"/>
        </w:rPr>
        <w:lastRenderedPageBreak/>
        <w:drawing>
          <wp:inline distT="0" distB="0" distL="0" distR="0" wp14:anchorId="4671BC4A" wp14:editId="145134EF">
            <wp:extent cx="1162050" cy="1102360"/>
            <wp:effectExtent l="0" t="0" r="0" b="2540"/>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2050" cy="1102360"/>
                    </a:xfrm>
                    <a:prstGeom prst="rect">
                      <a:avLst/>
                    </a:prstGeom>
                  </pic:spPr>
                </pic:pic>
              </a:graphicData>
            </a:graphic>
          </wp:inline>
        </w:drawing>
      </w:r>
    </w:p>
    <w:p w14:paraId="183FF04A" w14:textId="77777777" w:rsidR="00C43680" w:rsidRPr="000E75B2" w:rsidRDefault="00C43680" w:rsidP="00C43680">
      <w:pPr>
        <w:spacing w:after="120"/>
        <w:jc w:val="center"/>
        <w:rPr>
          <w:rFonts w:ascii="Calibri" w:eastAsia="Calibri" w:hAnsi="Calibri" w:cs="Arial"/>
          <w:b/>
          <w:sz w:val="32"/>
          <w:szCs w:val="32"/>
        </w:rPr>
      </w:pPr>
      <w:r w:rsidRPr="000E75B2">
        <w:rPr>
          <w:rFonts w:ascii="Calibri" w:eastAsia="Calibri" w:hAnsi="Calibri" w:cs="Arial"/>
          <w:b/>
          <w:sz w:val="32"/>
          <w:szCs w:val="32"/>
        </w:rPr>
        <w:t>8</w:t>
      </w:r>
      <w:r w:rsidRPr="000E75B2">
        <w:rPr>
          <w:rFonts w:ascii="Calibri" w:eastAsia="Calibri" w:hAnsi="Calibri" w:cs="Arial"/>
          <w:b/>
          <w:sz w:val="32"/>
          <w:szCs w:val="32"/>
          <w:vertAlign w:val="superscript"/>
        </w:rPr>
        <w:t>th</w:t>
      </w:r>
      <w:r w:rsidRPr="000E75B2">
        <w:rPr>
          <w:rFonts w:ascii="Calibri" w:eastAsia="Calibri" w:hAnsi="Calibri" w:cs="Arial"/>
          <w:b/>
          <w:sz w:val="32"/>
          <w:szCs w:val="32"/>
        </w:rPr>
        <w:t xml:space="preserve"> South West Leeds Scout Group</w:t>
      </w:r>
    </w:p>
    <w:p w14:paraId="67F21747" w14:textId="77777777" w:rsidR="00C43680" w:rsidRPr="000E75B2" w:rsidRDefault="00C43680" w:rsidP="00C43680">
      <w:pPr>
        <w:spacing w:after="120"/>
        <w:jc w:val="center"/>
        <w:rPr>
          <w:rFonts w:ascii="Calibri" w:eastAsia="Calibri" w:hAnsi="Calibri" w:cs="Arial"/>
          <w:sz w:val="32"/>
          <w:szCs w:val="32"/>
        </w:rPr>
      </w:pPr>
      <w:r w:rsidRPr="000E75B2">
        <w:rPr>
          <w:rFonts w:ascii="Calibri" w:eastAsia="Calibri" w:hAnsi="Calibri" w:cs="Arial"/>
          <w:sz w:val="32"/>
          <w:szCs w:val="32"/>
        </w:rPr>
        <w:t>Minutes from the Annual General Meeting 20</w:t>
      </w:r>
      <w:r>
        <w:rPr>
          <w:rFonts w:ascii="Calibri" w:eastAsia="Calibri" w:hAnsi="Calibri" w:cs="Arial"/>
          <w:sz w:val="32"/>
          <w:szCs w:val="32"/>
        </w:rPr>
        <w:t>21/2022</w:t>
      </w:r>
    </w:p>
    <w:p w14:paraId="4D73FB2C" w14:textId="77777777" w:rsidR="00C43680" w:rsidRPr="000E75B2" w:rsidRDefault="00C43680" w:rsidP="00C43680">
      <w:pPr>
        <w:spacing w:after="120"/>
        <w:jc w:val="center"/>
        <w:rPr>
          <w:rFonts w:ascii="Calibri" w:eastAsia="Calibri" w:hAnsi="Calibri" w:cs="Arial"/>
          <w:sz w:val="28"/>
          <w:szCs w:val="28"/>
        </w:rPr>
      </w:pPr>
      <w:r w:rsidRPr="000E75B2">
        <w:rPr>
          <w:rFonts w:ascii="Calibri" w:eastAsia="Calibri" w:hAnsi="Calibri" w:cs="Arial"/>
          <w:sz w:val="28"/>
          <w:szCs w:val="28"/>
        </w:rPr>
        <w:t xml:space="preserve">Online Zoom Meeting </w:t>
      </w:r>
      <w:r>
        <w:rPr>
          <w:rFonts w:ascii="Calibri" w:eastAsia="Calibri" w:hAnsi="Calibri" w:cs="Arial"/>
          <w:sz w:val="28"/>
          <w:szCs w:val="28"/>
        </w:rPr>
        <w:t>– 20</w:t>
      </w:r>
      <w:r w:rsidRPr="00594773">
        <w:rPr>
          <w:rFonts w:ascii="Calibri" w:eastAsia="Calibri" w:hAnsi="Calibri" w:cs="Arial"/>
          <w:sz w:val="28"/>
          <w:szCs w:val="28"/>
          <w:vertAlign w:val="superscript"/>
        </w:rPr>
        <w:t>th</w:t>
      </w:r>
      <w:r>
        <w:rPr>
          <w:rFonts w:ascii="Calibri" w:eastAsia="Calibri" w:hAnsi="Calibri" w:cs="Arial"/>
          <w:sz w:val="28"/>
          <w:szCs w:val="28"/>
        </w:rPr>
        <w:t xml:space="preserve"> </w:t>
      </w:r>
      <w:r w:rsidRPr="000E75B2">
        <w:rPr>
          <w:rFonts w:ascii="Calibri" w:eastAsia="Calibri" w:hAnsi="Calibri" w:cs="Arial"/>
          <w:sz w:val="28"/>
          <w:szCs w:val="28"/>
        </w:rPr>
        <w:t>July 2021 19:30</w:t>
      </w:r>
    </w:p>
    <w:p w14:paraId="7577B4E7" w14:textId="77777777" w:rsidR="00C43680" w:rsidRPr="000E75B2" w:rsidRDefault="00C43680" w:rsidP="00C43680">
      <w:pPr>
        <w:jc w:val="center"/>
        <w:rPr>
          <w:rFonts w:ascii="Calibri" w:eastAsia="Calibri" w:hAnsi="Calibri" w:cs="Arial"/>
          <w:b/>
          <w:sz w:val="28"/>
          <w:szCs w:val="28"/>
        </w:rPr>
      </w:pPr>
      <w:r w:rsidRPr="000E75B2">
        <w:rPr>
          <w:rFonts w:ascii="Calibri" w:eastAsia="Calibri" w:hAnsi="Calibri" w:cs="Arial"/>
          <w:b/>
          <w:sz w:val="28"/>
          <w:szCs w:val="28"/>
        </w:rPr>
        <w:t>AGENDA</w:t>
      </w:r>
    </w:p>
    <w:p w14:paraId="0C63EDAB" w14:textId="77777777" w:rsidR="00C43680" w:rsidRPr="000E75B2" w:rsidRDefault="00C43680" w:rsidP="00C43680">
      <w:pPr>
        <w:numPr>
          <w:ilvl w:val="0"/>
          <w:numId w:val="3"/>
        </w:numPr>
        <w:contextualSpacing/>
        <w:rPr>
          <w:rFonts w:ascii="Calibri" w:eastAsia="Calibri" w:hAnsi="Calibri" w:cs="Arial"/>
          <w:b/>
          <w:sz w:val="24"/>
          <w:szCs w:val="24"/>
        </w:rPr>
      </w:pPr>
      <w:r>
        <w:rPr>
          <w:rFonts w:ascii="Calibri" w:eastAsia="Calibri" w:hAnsi="Calibri" w:cs="Arial"/>
          <w:sz w:val="24"/>
          <w:szCs w:val="24"/>
        </w:rPr>
        <w:t>W</w:t>
      </w:r>
      <w:r w:rsidRPr="000E75B2">
        <w:rPr>
          <w:rFonts w:ascii="Calibri" w:eastAsia="Calibri" w:hAnsi="Calibri" w:cs="Arial"/>
          <w:sz w:val="24"/>
          <w:szCs w:val="24"/>
        </w:rPr>
        <w:t>elcome from Steve Hoggart</w:t>
      </w:r>
    </w:p>
    <w:p w14:paraId="70A1743D" w14:textId="77777777" w:rsidR="00C43680" w:rsidRPr="000E75B2" w:rsidRDefault="00C43680" w:rsidP="00C43680">
      <w:pPr>
        <w:numPr>
          <w:ilvl w:val="0"/>
          <w:numId w:val="3"/>
        </w:numPr>
        <w:contextualSpacing/>
        <w:rPr>
          <w:rFonts w:ascii="Calibri" w:eastAsia="Calibri" w:hAnsi="Calibri" w:cs="Arial"/>
          <w:b/>
          <w:sz w:val="24"/>
          <w:szCs w:val="24"/>
        </w:rPr>
      </w:pPr>
      <w:r w:rsidRPr="000E75B2">
        <w:rPr>
          <w:rFonts w:ascii="Calibri" w:eastAsia="Calibri" w:hAnsi="Calibri" w:cs="Arial"/>
          <w:sz w:val="24"/>
          <w:szCs w:val="24"/>
        </w:rPr>
        <w:t>Attendees &amp; Apologies</w:t>
      </w:r>
    </w:p>
    <w:p w14:paraId="7CF52E0F" w14:textId="77777777" w:rsidR="00C43680" w:rsidRPr="000E75B2" w:rsidRDefault="00C43680" w:rsidP="00C43680">
      <w:pPr>
        <w:numPr>
          <w:ilvl w:val="0"/>
          <w:numId w:val="3"/>
        </w:numPr>
        <w:contextualSpacing/>
        <w:rPr>
          <w:rFonts w:ascii="Calibri" w:eastAsia="Calibri" w:hAnsi="Calibri" w:cs="Arial"/>
          <w:b/>
          <w:sz w:val="24"/>
          <w:szCs w:val="24"/>
        </w:rPr>
      </w:pPr>
      <w:r w:rsidRPr="000E75B2">
        <w:rPr>
          <w:rFonts w:ascii="Calibri" w:eastAsia="Calibri" w:hAnsi="Calibri" w:cs="Arial"/>
          <w:sz w:val="24"/>
          <w:szCs w:val="24"/>
        </w:rPr>
        <w:t>Nominations &amp; Election for Executive Members</w:t>
      </w:r>
    </w:p>
    <w:p w14:paraId="64F4F6D9" w14:textId="77777777" w:rsidR="00C43680" w:rsidRPr="000E75B2" w:rsidRDefault="00C43680" w:rsidP="00C43680">
      <w:pPr>
        <w:numPr>
          <w:ilvl w:val="0"/>
          <w:numId w:val="5"/>
        </w:numPr>
        <w:contextualSpacing/>
        <w:rPr>
          <w:rFonts w:ascii="Calibri" w:eastAsia="Calibri" w:hAnsi="Calibri" w:cs="Arial"/>
          <w:b/>
          <w:sz w:val="24"/>
          <w:szCs w:val="24"/>
        </w:rPr>
      </w:pPr>
      <w:r w:rsidRPr="000E75B2">
        <w:rPr>
          <w:rFonts w:ascii="Calibri" w:eastAsia="Calibri" w:hAnsi="Calibri" w:cs="Arial"/>
          <w:sz w:val="24"/>
          <w:szCs w:val="24"/>
        </w:rPr>
        <w:t>Minutes of last Annual General Meeting (20</w:t>
      </w:r>
      <w:r>
        <w:rPr>
          <w:rFonts w:ascii="Calibri" w:eastAsia="Calibri" w:hAnsi="Calibri" w:cs="Arial"/>
          <w:sz w:val="24"/>
          <w:szCs w:val="24"/>
        </w:rPr>
        <w:t>21</w:t>
      </w:r>
      <w:r w:rsidRPr="000E75B2">
        <w:rPr>
          <w:rFonts w:ascii="Calibri" w:eastAsia="Calibri" w:hAnsi="Calibri" w:cs="Arial"/>
          <w:sz w:val="24"/>
          <w:szCs w:val="24"/>
        </w:rPr>
        <w:t>/202</w:t>
      </w:r>
      <w:r>
        <w:rPr>
          <w:rFonts w:ascii="Calibri" w:eastAsia="Calibri" w:hAnsi="Calibri" w:cs="Arial"/>
          <w:sz w:val="24"/>
          <w:szCs w:val="24"/>
        </w:rPr>
        <w:t>2</w:t>
      </w:r>
      <w:r w:rsidRPr="000E75B2">
        <w:rPr>
          <w:rFonts w:ascii="Calibri" w:eastAsia="Calibri" w:hAnsi="Calibri" w:cs="Arial"/>
          <w:sz w:val="24"/>
          <w:szCs w:val="24"/>
        </w:rPr>
        <w:t>)</w:t>
      </w:r>
    </w:p>
    <w:p w14:paraId="24AED759" w14:textId="77777777" w:rsidR="00C43680" w:rsidRPr="00594773" w:rsidRDefault="00C43680" w:rsidP="00C43680">
      <w:pPr>
        <w:numPr>
          <w:ilvl w:val="0"/>
          <w:numId w:val="5"/>
        </w:numPr>
        <w:contextualSpacing/>
        <w:rPr>
          <w:rFonts w:ascii="Calibri" w:eastAsia="Calibri" w:hAnsi="Calibri" w:cs="Arial"/>
          <w:b/>
          <w:sz w:val="24"/>
          <w:szCs w:val="24"/>
        </w:rPr>
      </w:pPr>
      <w:r w:rsidRPr="000E75B2">
        <w:rPr>
          <w:rFonts w:ascii="Calibri" w:eastAsia="Calibri" w:hAnsi="Calibri" w:cs="Arial"/>
          <w:sz w:val="24"/>
          <w:szCs w:val="24"/>
        </w:rPr>
        <w:t>Chair</w:t>
      </w:r>
      <w:r>
        <w:rPr>
          <w:rFonts w:ascii="Calibri" w:eastAsia="Calibri" w:hAnsi="Calibri" w:cs="Arial"/>
          <w:sz w:val="24"/>
          <w:szCs w:val="24"/>
        </w:rPr>
        <w:t>s Report</w:t>
      </w:r>
    </w:p>
    <w:p w14:paraId="6288361D" w14:textId="77777777" w:rsidR="00C43680" w:rsidRPr="000E75B2" w:rsidRDefault="00C43680" w:rsidP="00C43680">
      <w:pPr>
        <w:numPr>
          <w:ilvl w:val="0"/>
          <w:numId w:val="5"/>
        </w:numPr>
        <w:contextualSpacing/>
        <w:rPr>
          <w:rFonts w:ascii="Calibri" w:eastAsia="Calibri" w:hAnsi="Calibri" w:cs="Arial"/>
          <w:b/>
          <w:sz w:val="24"/>
          <w:szCs w:val="24"/>
        </w:rPr>
      </w:pPr>
      <w:r>
        <w:rPr>
          <w:rFonts w:ascii="Calibri" w:eastAsia="Calibri" w:hAnsi="Calibri" w:cs="Arial"/>
          <w:sz w:val="24"/>
          <w:szCs w:val="24"/>
        </w:rPr>
        <w:t xml:space="preserve">Group Scout Leader </w:t>
      </w:r>
      <w:r w:rsidRPr="000E75B2">
        <w:rPr>
          <w:rFonts w:ascii="Calibri" w:eastAsia="Calibri" w:hAnsi="Calibri" w:cs="Arial"/>
          <w:sz w:val="24"/>
          <w:szCs w:val="24"/>
        </w:rPr>
        <w:t>Report</w:t>
      </w:r>
    </w:p>
    <w:p w14:paraId="1E90ED00" w14:textId="77777777" w:rsidR="00C43680" w:rsidRPr="000E75B2" w:rsidRDefault="00C43680" w:rsidP="00C43680">
      <w:pPr>
        <w:numPr>
          <w:ilvl w:val="0"/>
          <w:numId w:val="5"/>
        </w:numPr>
        <w:spacing w:after="0" w:line="240" w:lineRule="auto"/>
        <w:contextualSpacing/>
        <w:rPr>
          <w:rFonts w:ascii="Calibri" w:eastAsia="Calibri" w:hAnsi="Calibri" w:cs="Arial"/>
          <w:sz w:val="24"/>
          <w:szCs w:val="24"/>
        </w:rPr>
      </w:pPr>
      <w:r w:rsidRPr="000E75B2">
        <w:rPr>
          <w:rFonts w:ascii="Calibri" w:eastAsia="Calibri" w:hAnsi="Calibri" w:cs="Arial"/>
          <w:sz w:val="24"/>
          <w:szCs w:val="24"/>
        </w:rPr>
        <w:t>Treasurers Report and Approval of Financial Report</w:t>
      </w:r>
    </w:p>
    <w:p w14:paraId="38E0D325" w14:textId="77777777" w:rsidR="00C43680" w:rsidRPr="00594773" w:rsidRDefault="00C43680" w:rsidP="00C43680">
      <w:pPr>
        <w:numPr>
          <w:ilvl w:val="0"/>
          <w:numId w:val="5"/>
        </w:numPr>
        <w:contextualSpacing/>
        <w:rPr>
          <w:rFonts w:ascii="Calibri" w:eastAsia="Calibri" w:hAnsi="Calibri" w:cs="Arial"/>
          <w:b/>
          <w:sz w:val="24"/>
          <w:szCs w:val="24"/>
        </w:rPr>
      </w:pPr>
      <w:r>
        <w:rPr>
          <w:rFonts w:ascii="Calibri" w:eastAsia="Calibri" w:hAnsi="Calibri" w:cs="Arial"/>
          <w:sz w:val="24"/>
          <w:szCs w:val="24"/>
        </w:rPr>
        <w:t>Scout</w:t>
      </w:r>
      <w:r w:rsidRPr="000E75B2">
        <w:rPr>
          <w:rFonts w:ascii="Calibri" w:eastAsia="Calibri" w:hAnsi="Calibri" w:cs="Arial"/>
          <w:sz w:val="24"/>
          <w:szCs w:val="24"/>
        </w:rPr>
        <w:t xml:space="preserve"> Section Report</w:t>
      </w:r>
    </w:p>
    <w:p w14:paraId="24110A7C" w14:textId="77777777" w:rsidR="00C43680" w:rsidRPr="00594773" w:rsidRDefault="00C43680" w:rsidP="00C43680">
      <w:pPr>
        <w:numPr>
          <w:ilvl w:val="0"/>
          <w:numId w:val="5"/>
        </w:numPr>
        <w:contextualSpacing/>
        <w:rPr>
          <w:rFonts w:ascii="Calibri" w:eastAsia="Calibri" w:hAnsi="Calibri" w:cs="Arial"/>
          <w:b/>
          <w:sz w:val="24"/>
          <w:szCs w:val="24"/>
        </w:rPr>
      </w:pPr>
      <w:r>
        <w:rPr>
          <w:rFonts w:ascii="Calibri" w:eastAsia="Calibri" w:hAnsi="Calibri" w:cs="Arial"/>
          <w:sz w:val="24"/>
          <w:szCs w:val="24"/>
        </w:rPr>
        <w:t>Cub Scout Report</w:t>
      </w:r>
    </w:p>
    <w:p w14:paraId="3CCBFAEF" w14:textId="77777777" w:rsidR="00C43680" w:rsidRPr="000E75B2" w:rsidRDefault="00C43680" w:rsidP="00C43680">
      <w:pPr>
        <w:numPr>
          <w:ilvl w:val="0"/>
          <w:numId w:val="5"/>
        </w:numPr>
        <w:contextualSpacing/>
        <w:rPr>
          <w:rFonts w:ascii="Calibri" w:eastAsia="Calibri" w:hAnsi="Calibri" w:cs="Arial"/>
          <w:b/>
          <w:sz w:val="24"/>
          <w:szCs w:val="24"/>
        </w:rPr>
      </w:pPr>
      <w:r>
        <w:rPr>
          <w:rFonts w:ascii="Calibri" w:eastAsia="Calibri" w:hAnsi="Calibri" w:cs="Arial"/>
          <w:sz w:val="24"/>
          <w:szCs w:val="24"/>
        </w:rPr>
        <w:t>Beaver Report</w:t>
      </w:r>
    </w:p>
    <w:p w14:paraId="78666C07" w14:textId="77777777" w:rsidR="00C43680" w:rsidRPr="000E75B2" w:rsidRDefault="00C43680" w:rsidP="00C43680">
      <w:pPr>
        <w:numPr>
          <w:ilvl w:val="0"/>
          <w:numId w:val="5"/>
        </w:numPr>
        <w:contextualSpacing/>
        <w:rPr>
          <w:rFonts w:ascii="Calibri" w:eastAsia="Calibri" w:hAnsi="Calibri" w:cs="Arial"/>
          <w:b/>
          <w:sz w:val="24"/>
          <w:szCs w:val="24"/>
        </w:rPr>
      </w:pPr>
      <w:r w:rsidRPr="000E75B2">
        <w:rPr>
          <w:rFonts w:ascii="Calibri" w:eastAsia="Calibri" w:hAnsi="Calibri" w:cs="Arial"/>
          <w:sz w:val="24"/>
          <w:szCs w:val="24"/>
        </w:rPr>
        <w:t>Any Other Business</w:t>
      </w:r>
    </w:p>
    <w:p w14:paraId="0C4B3425" w14:textId="77777777" w:rsidR="00C43680" w:rsidRPr="000E75B2" w:rsidRDefault="00C43680" w:rsidP="00C43680">
      <w:pPr>
        <w:numPr>
          <w:ilvl w:val="0"/>
          <w:numId w:val="5"/>
        </w:numPr>
        <w:contextualSpacing/>
        <w:rPr>
          <w:rFonts w:ascii="Calibri" w:eastAsia="Calibri" w:hAnsi="Calibri" w:cs="Arial"/>
          <w:b/>
          <w:sz w:val="24"/>
          <w:szCs w:val="24"/>
        </w:rPr>
      </w:pPr>
      <w:r w:rsidRPr="000E75B2">
        <w:rPr>
          <w:rFonts w:ascii="Calibri" w:eastAsia="Calibri" w:hAnsi="Calibri" w:cs="Arial"/>
          <w:sz w:val="24"/>
          <w:szCs w:val="24"/>
        </w:rPr>
        <w:t>Close of A.G.M.</w:t>
      </w:r>
    </w:p>
    <w:p w14:paraId="3C1C1CA0" w14:textId="77777777" w:rsidR="00C43680" w:rsidRPr="000E75B2" w:rsidRDefault="00C43680" w:rsidP="00C43680">
      <w:pPr>
        <w:rPr>
          <w:rFonts w:ascii="Calibri" w:eastAsia="Calibri" w:hAnsi="Calibri" w:cs="Arial"/>
          <w:b/>
          <w:bCs/>
          <w:sz w:val="24"/>
          <w:szCs w:val="24"/>
        </w:rPr>
      </w:pPr>
      <w:r>
        <w:rPr>
          <w:rFonts w:ascii="Calibri" w:eastAsia="Calibri" w:hAnsi="Calibri" w:cs="Arial"/>
          <w:b/>
          <w:bCs/>
          <w:sz w:val="24"/>
          <w:szCs w:val="24"/>
        </w:rPr>
        <w:t>Minutes of Zoom meeting held on 20</w:t>
      </w:r>
      <w:r w:rsidRPr="00594773">
        <w:rPr>
          <w:rFonts w:ascii="Calibri" w:eastAsia="Calibri" w:hAnsi="Calibri" w:cs="Arial"/>
          <w:b/>
          <w:bCs/>
          <w:sz w:val="24"/>
          <w:szCs w:val="24"/>
          <w:vertAlign w:val="superscript"/>
        </w:rPr>
        <w:t>th</w:t>
      </w:r>
      <w:r>
        <w:rPr>
          <w:rFonts w:ascii="Calibri" w:eastAsia="Calibri" w:hAnsi="Calibri" w:cs="Arial"/>
          <w:b/>
          <w:bCs/>
          <w:sz w:val="24"/>
          <w:szCs w:val="24"/>
        </w:rPr>
        <w:t xml:space="preserve"> July 2021</w:t>
      </w:r>
    </w:p>
    <w:p w14:paraId="1D82EDE9" w14:textId="77777777" w:rsidR="00C43680" w:rsidRPr="000E75B2" w:rsidRDefault="00C43680" w:rsidP="00C43680">
      <w:pPr>
        <w:rPr>
          <w:rFonts w:ascii="Calibri" w:eastAsia="Calibri" w:hAnsi="Calibri" w:cs="Arial"/>
          <w:sz w:val="24"/>
          <w:szCs w:val="24"/>
        </w:rPr>
      </w:pPr>
      <w:r w:rsidRPr="000E75B2">
        <w:rPr>
          <w:rFonts w:ascii="Calibri" w:eastAsia="Calibri" w:hAnsi="Calibri" w:cs="Arial"/>
          <w:sz w:val="24"/>
          <w:szCs w:val="24"/>
        </w:rPr>
        <w:t>Attendees:</w:t>
      </w:r>
    </w:p>
    <w:p w14:paraId="42EDB792" w14:textId="77777777" w:rsidR="00C43680" w:rsidRPr="000E75B2" w:rsidRDefault="00C43680" w:rsidP="00C43680">
      <w:pPr>
        <w:numPr>
          <w:ilvl w:val="0"/>
          <w:numId w:val="9"/>
        </w:numPr>
        <w:contextualSpacing/>
        <w:rPr>
          <w:rFonts w:ascii="Calibri" w:eastAsia="Calibri" w:hAnsi="Calibri" w:cs="Arial"/>
          <w:b/>
          <w:sz w:val="24"/>
          <w:szCs w:val="24"/>
        </w:rPr>
      </w:pPr>
      <w:r w:rsidRPr="000E75B2">
        <w:rPr>
          <w:rFonts w:ascii="Calibri" w:eastAsia="Calibri" w:hAnsi="Calibri" w:cs="Arial"/>
          <w:sz w:val="24"/>
          <w:szCs w:val="24"/>
        </w:rPr>
        <w:t>Steve Hoggart (GSL)</w:t>
      </w:r>
    </w:p>
    <w:p w14:paraId="34A83129" w14:textId="77777777" w:rsidR="00C43680" w:rsidRPr="000E75B2" w:rsidRDefault="00C43680" w:rsidP="00C43680">
      <w:pPr>
        <w:numPr>
          <w:ilvl w:val="0"/>
          <w:numId w:val="9"/>
        </w:numPr>
        <w:contextualSpacing/>
        <w:rPr>
          <w:rFonts w:ascii="Calibri" w:eastAsia="Calibri" w:hAnsi="Calibri" w:cs="Arial"/>
          <w:b/>
          <w:sz w:val="24"/>
          <w:szCs w:val="24"/>
        </w:rPr>
      </w:pPr>
      <w:r w:rsidRPr="000E75B2">
        <w:rPr>
          <w:rFonts w:ascii="Calibri" w:eastAsia="Calibri" w:hAnsi="Calibri" w:cs="Arial"/>
          <w:sz w:val="24"/>
          <w:szCs w:val="24"/>
        </w:rPr>
        <w:t>Ray Thorne (CSL)</w:t>
      </w:r>
    </w:p>
    <w:p w14:paraId="3372B28F" w14:textId="77777777" w:rsidR="00C43680" w:rsidRPr="000E75B2" w:rsidRDefault="00C43680" w:rsidP="00C43680">
      <w:pPr>
        <w:numPr>
          <w:ilvl w:val="0"/>
          <w:numId w:val="9"/>
        </w:numPr>
        <w:contextualSpacing/>
        <w:rPr>
          <w:rFonts w:ascii="Calibri" w:eastAsia="Calibri" w:hAnsi="Calibri" w:cs="Arial"/>
          <w:b/>
          <w:sz w:val="24"/>
          <w:szCs w:val="24"/>
        </w:rPr>
      </w:pPr>
      <w:r w:rsidRPr="000E75B2">
        <w:rPr>
          <w:rFonts w:ascii="Calibri" w:eastAsia="Calibri" w:hAnsi="Calibri" w:cs="Arial"/>
          <w:sz w:val="24"/>
          <w:szCs w:val="24"/>
        </w:rPr>
        <w:t>Steve Riley (SL)</w:t>
      </w:r>
    </w:p>
    <w:p w14:paraId="5238E86C" w14:textId="77777777" w:rsidR="00C43680" w:rsidRPr="000E75B2" w:rsidRDefault="00C43680" w:rsidP="00C43680">
      <w:pPr>
        <w:numPr>
          <w:ilvl w:val="0"/>
          <w:numId w:val="9"/>
        </w:numPr>
        <w:contextualSpacing/>
        <w:rPr>
          <w:rFonts w:ascii="Calibri" w:eastAsia="Calibri" w:hAnsi="Calibri" w:cs="Arial"/>
          <w:b/>
          <w:sz w:val="24"/>
          <w:szCs w:val="24"/>
        </w:rPr>
      </w:pPr>
      <w:r w:rsidRPr="000E75B2">
        <w:rPr>
          <w:rFonts w:ascii="Calibri" w:eastAsia="Calibri" w:hAnsi="Calibri" w:cs="Arial"/>
          <w:sz w:val="24"/>
          <w:szCs w:val="24"/>
        </w:rPr>
        <w:t>Judith Thorne</w:t>
      </w:r>
    </w:p>
    <w:p w14:paraId="6C395438" w14:textId="77777777" w:rsidR="00C43680" w:rsidRPr="000E75B2" w:rsidRDefault="00C43680" w:rsidP="00C43680">
      <w:pPr>
        <w:numPr>
          <w:ilvl w:val="0"/>
          <w:numId w:val="9"/>
        </w:numPr>
        <w:contextualSpacing/>
        <w:rPr>
          <w:rFonts w:ascii="Calibri" w:eastAsia="Calibri" w:hAnsi="Calibri" w:cs="Arial"/>
          <w:b/>
          <w:sz w:val="24"/>
          <w:szCs w:val="24"/>
        </w:rPr>
      </w:pPr>
      <w:r w:rsidRPr="000E75B2">
        <w:rPr>
          <w:rFonts w:ascii="Calibri" w:eastAsia="Calibri" w:hAnsi="Calibri" w:cs="Arial"/>
          <w:sz w:val="24"/>
          <w:szCs w:val="24"/>
        </w:rPr>
        <w:t>Jeanette Riley (Treasurer)</w:t>
      </w:r>
    </w:p>
    <w:p w14:paraId="6E60D224" w14:textId="77777777" w:rsidR="00C43680" w:rsidRPr="000E75B2" w:rsidRDefault="00C43680" w:rsidP="00C43680">
      <w:pPr>
        <w:numPr>
          <w:ilvl w:val="0"/>
          <w:numId w:val="9"/>
        </w:numPr>
        <w:contextualSpacing/>
        <w:rPr>
          <w:rFonts w:ascii="Calibri" w:eastAsia="Calibri" w:hAnsi="Calibri" w:cs="Arial"/>
          <w:b/>
          <w:sz w:val="24"/>
          <w:szCs w:val="24"/>
        </w:rPr>
      </w:pPr>
      <w:r w:rsidRPr="000E75B2">
        <w:rPr>
          <w:rFonts w:ascii="Calibri" w:eastAsia="Calibri" w:hAnsi="Calibri" w:cs="Arial"/>
          <w:sz w:val="24"/>
          <w:szCs w:val="24"/>
        </w:rPr>
        <w:t>Tracy Lazenby (Beaver Leader)</w:t>
      </w:r>
    </w:p>
    <w:p w14:paraId="136A9B34" w14:textId="77777777" w:rsidR="00C43680" w:rsidRPr="000E75B2" w:rsidRDefault="00C43680" w:rsidP="00C43680">
      <w:pPr>
        <w:numPr>
          <w:ilvl w:val="0"/>
          <w:numId w:val="9"/>
        </w:numPr>
        <w:contextualSpacing/>
        <w:rPr>
          <w:rFonts w:ascii="Calibri" w:eastAsia="Calibri" w:hAnsi="Calibri" w:cs="Arial"/>
          <w:b/>
          <w:sz w:val="24"/>
          <w:szCs w:val="24"/>
        </w:rPr>
      </w:pPr>
      <w:r w:rsidRPr="000E75B2">
        <w:rPr>
          <w:rFonts w:ascii="Calibri" w:eastAsia="Calibri" w:hAnsi="Calibri" w:cs="Arial"/>
          <w:sz w:val="24"/>
          <w:szCs w:val="24"/>
        </w:rPr>
        <w:t>Dave Horseman (Parent)</w:t>
      </w:r>
    </w:p>
    <w:p w14:paraId="7BD0D18F" w14:textId="77777777" w:rsidR="00C43680" w:rsidRPr="000E75B2" w:rsidRDefault="00C43680" w:rsidP="00C43680">
      <w:pPr>
        <w:numPr>
          <w:ilvl w:val="0"/>
          <w:numId w:val="9"/>
        </w:numPr>
        <w:contextualSpacing/>
        <w:rPr>
          <w:rFonts w:ascii="Calibri" w:eastAsia="Calibri" w:hAnsi="Calibri" w:cs="Arial"/>
          <w:b/>
          <w:sz w:val="24"/>
          <w:szCs w:val="24"/>
        </w:rPr>
      </w:pPr>
      <w:r w:rsidRPr="000E75B2">
        <w:rPr>
          <w:rFonts w:ascii="Calibri" w:eastAsia="Calibri" w:hAnsi="Calibri" w:cs="Arial"/>
          <w:sz w:val="24"/>
          <w:szCs w:val="24"/>
        </w:rPr>
        <w:t>Sue (TBC)</w:t>
      </w:r>
    </w:p>
    <w:p w14:paraId="15045995" w14:textId="77777777" w:rsidR="00C43680" w:rsidRPr="000E75B2" w:rsidRDefault="00C43680" w:rsidP="00C43680">
      <w:pPr>
        <w:numPr>
          <w:ilvl w:val="0"/>
          <w:numId w:val="9"/>
        </w:numPr>
        <w:contextualSpacing/>
        <w:rPr>
          <w:rFonts w:ascii="Calibri" w:eastAsia="Calibri" w:hAnsi="Calibri" w:cs="Arial"/>
          <w:b/>
          <w:sz w:val="24"/>
          <w:szCs w:val="24"/>
        </w:rPr>
      </w:pPr>
      <w:r>
        <w:rPr>
          <w:rFonts w:ascii="Calibri" w:eastAsia="Calibri" w:hAnsi="Calibri" w:cs="Arial"/>
          <w:sz w:val="24"/>
          <w:szCs w:val="24"/>
        </w:rPr>
        <w:t>K</w:t>
      </w:r>
      <w:r w:rsidRPr="000E75B2">
        <w:rPr>
          <w:rFonts w:ascii="Calibri" w:eastAsia="Calibri" w:hAnsi="Calibri" w:cs="Arial"/>
          <w:sz w:val="24"/>
          <w:szCs w:val="24"/>
        </w:rPr>
        <w:t>ath Burrell (District)</w:t>
      </w:r>
    </w:p>
    <w:p w14:paraId="62ED5B8E" w14:textId="77777777" w:rsidR="00C43680" w:rsidRPr="000E75B2" w:rsidRDefault="00C43680" w:rsidP="00C43680">
      <w:pPr>
        <w:ind w:left="1080"/>
        <w:contextualSpacing/>
        <w:rPr>
          <w:rFonts w:ascii="Calibri" w:eastAsia="Calibri" w:hAnsi="Calibri" w:cs="Arial"/>
          <w:b/>
          <w:sz w:val="24"/>
          <w:szCs w:val="24"/>
        </w:rPr>
      </w:pPr>
    </w:p>
    <w:p w14:paraId="46DE39CA" w14:textId="77777777" w:rsidR="00C43680" w:rsidRPr="000E75B2" w:rsidRDefault="00C43680" w:rsidP="00C43680">
      <w:pPr>
        <w:rPr>
          <w:rFonts w:ascii="Calibri" w:eastAsia="Calibri" w:hAnsi="Calibri" w:cs="Arial"/>
          <w:b/>
          <w:sz w:val="24"/>
          <w:szCs w:val="24"/>
        </w:rPr>
      </w:pPr>
      <w:r w:rsidRPr="000E75B2">
        <w:rPr>
          <w:rFonts w:ascii="Calibri" w:eastAsia="Calibri" w:hAnsi="Calibri" w:cs="Arial"/>
          <w:sz w:val="24"/>
          <w:szCs w:val="24"/>
        </w:rPr>
        <w:t>Apologies: Gavin Cunningham (chair), Carol Houlding (BSL), Suzanne Burge</w:t>
      </w:r>
      <w:r>
        <w:rPr>
          <w:rFonts w:ascii="Calibri" w:eastAsia="Calibri" w:hAnsi="Calibri" w:cs="Arial"/>
          <w:sz w:val="24"/>
          <w:szCs w:val="24"/>
        </w:rPr>
        <w:t>s</w:t>
      </w:r>
      <w:r w:rsidRPr="000E75B2">
        <w:rPr>
          <w:rFonts w:ascii="Calibri" w:eastAsia="Calibri" w:hAnsi="Calibri" w:cs="Arial"/>
          <w:sz w:val="24"/>
          <w:szCs w:val="24"/>
        </w:rPr>
        <w:t xml:space="preserve"> (fundraising)</w:t>
      </w:r>
    </w:p>
    <w:p w14:paraId="565BE71A" w14:textId="77777777" w:rsidR="00C43680" w:rsidRPr="000E75B2" w:rsidRDefault="00C43680" w:rsidP="00C43680">
      <w:pPr>
        <w:ind w:left="1080"/>
        <w:rPr>
          <w:rFonts w:ascii="Calibri" w:eastAsia="Calibri" w:hAnsi="Calibri" w:cs="Arial"/>
          <w:b/>
          <w:sz w:val="24"/>
          <w:szCs w:val="24"/>
        </w:rPr>
      </w:pPr>
    </w:p>
    <w:p w14:paraId="1EBDBFCB" w14:textId="77777777" w:rsidR="00C43680" w:rsidRDefault="00C43680" w:rsidP="00C43680">
      <w:pPr>
        <w:ind w:left="360"/>
        <w:jc w:val="center"/>
        <w:rPr>
          <w:rFonts w:ascii="Calibri" w:eastAsia="Calibri" w:hAnsi="Calibri" w:cs="Arial"/>
          <w:b/>
          <w:bCs/>
          <w:sz w:val="28"/>
          <w:szCs w:val="28"/>
        </w:rPr>
      </w:pPr>
    </w:p>
    <w:p w14:paraId="70737F12" w14:textId="77777777" w:rsidR="00C43680" w:rsidRPr="000E75B2" w:rsidRDefault="00C43680" w:rsidP="00C43680">
      <w:pPr>
        <w:ind w:left="360"/>
        <w:jc w:val="center"/>
        <w:rPr>
          <w:rFonts w:ascii="Calibri" w:eastAsia="Calibri" w:hAnsi="Calibri" w:cs="Arial"/>
          <w:b/>
          <w:bCs/>
          <w:sz w:val="28"/>
          <w:szCs w:val="28"/>
        </w:rPr>
      </w:pPr>
      <w:r w:rsidRPr="000E75B2">
        <w:rPr>
          <w:rFonts w:ascii="Calibri" w:eastAsia="Calibri" w:hAnsi="Calibri" w:cs="Arial"/>
          <w:b/>
          <w:bCs/>
          <w:sz w:val="28"/>
          <w:szCs w:val="28"/>
        </w:rPr>
        <w:lastRenderedPageBreak/>
        <w:t>NOMINATIONS &amp; ELECTION FOR EXECUTIVE MEMBERS</w:t>
      </w:r>
    </w:p>
    <w:p w14:paraId="19DEDBD0" w14:textId="77777777" w:rsidR="00C43680" w:rsidRPr="000E75B2" w:rsidRDefault="00C43680" w:rsidP="00C43680">
      <w:pPr>
        <w:numPr>
          <w:ilvl w:val="0"/>
          <w:numId w:val="6"/>
        </w:numPr>
        <w:contextualSpacing/>
        <w:rPr>
          <w:rFonts w:ascii="Calibri" w:eastAsia="Calibri" w:hAnsi="Calibri" w:cs="Arial"/>
          <w:sz w:val="24"/>
          <w:szCs w:val="24"/>
        </w:rPr>
      </w:pPr>
      <w:r w:rsidRPr="000E75B2">
        <w:rPr>
          <w:rFonts w:ascii="Calibri" w:eastAsia="Calibri" w:hAnsi="Calibri" w:cs="Arial"/>
          <w:sz w:val="24"/>
          <w:szCs w:val="24"/>
        </w:rPr>
        <w:t xml:space="preserve">Chair – Gavin Cunningham (to be replaced - temporarily continuing). </w:t>
      </w:r>
      <w:r w:rsidRPr="000E75B2">
        <w:rPr>
          <w:rFonts w:ascii="Calibri" w:eastAsia="Calibri" w:hAnsi="Calibri" w:cs="Arial"/>
          <w:b/>
          <w:bCs/>
          <w:i/>
          <w:iCs/>
          <w:sz w:val="24"/>
          <w:szCs w:val="24"/>
        </w:rPr>
        <w:t>Nominated and seconded.</w:t>
      </w:r>
    </w:p>
    <w:p w14:paraId="15A38139" w14:textId="77777777" w:rsidR="00C43680" w:rsidRPr="000E75B2" w:rsidRDefault="00C43680" w:rsidP="00C43680">
      <w:pPr>
        <w:numPr>
          <w:ilvl w:val="0"/>
          <w:numId w:val="6"/>
        </w:numPr>
        <w:contextualSpacing/>
        <w:rPr>
          <w:rFonts w:ascii="Calibri" w:eastAsia="Calibri" w:hAnsi="Calibri" w:cs="Arial"/>
          <w:b/>
          <w:bCs/>
          <w:i/>
          <w:iCs/>
          <w:sz w:val="24"/>
          <w:szCs w:val="24"/>
        </w:rPr>
      </w:pPr>
      <w:r w:rsidRPr="000E75B2">
        <w:rPr>
          <w:rFonts w:ascii="Calibri" w:eastAsia="Calibri" w:hAnsi="Calibri" w:cs="Arial"/>
          <w:sz w:val="24"/>
          <w:szCs w:val="24"/>
        </w:rPr>
        <w:t xml:space="preserve">Jeanette Riley – Group Treasurer. </w:t>
      </w:r>
      <w:r w:rsidRPr="000E75B2">
        <w:rPr>
          <w:rFonts w:ascii="Calibri" w:eastAsia="Calibri" w:hAnsi="Calibri" w:cs="Arial"/>
          <w:b/>
          <w:bCs/>
          <w:i/>
          <w:iCs/>
          <w:sz w:val="24"/>
          <w:szCs w:val="24"/>
        </w:rPr>
        <w:t>Nominated and seconded</w:t>
      </w:r>
    </w:p>
    <w:p w14:paraId="3CA12633" w14:textId="77777777" w:rsidR="00C43680" w:rsidRPr="000E75B2" w:rsidRDefault="00C43680" w:rsidP="00C43680">
      <w:pPr>
        <w:numPr>
          <w:ilvl w:val="0"/>
          <w:numId w:val="6"/>
        </w:numPr>
        <w:contextualSpacing/>
        <w:rPr>
          <w:rFonts w:ascii="Calibri" w:eastAsia="Calibri" w:hAnsi="Calibri" w:cs="Arial"/>
          <w:sz w:val="24"/>
          <w:szCs w:val="24"/>
        </w:rPr>
      </w:pPr>
      <w:r>
        <w:rPr>
          <w:rFonts w:ascii="Calibri" w:eastAsia="Calibri" w:hAnsi="Calibri" w:cs="Arial"/>
          <w:sz w:val="24"/>
          <w:szCs w:val="24"/>
        </w:rPr>
        <w:t xml:space="preserve">Group Secretary – </w:t>
      </w:r>
      <w:r w:rsidRPr="000E75B2">
        <w:rPr>
          <w:rFonts w:ascii="Calibri" w:eastAsia="Calibri" w:hAnsi="Calibri" w:cs="Arial"/>
          <w:b/>
          <w:bCs/>
          <w:i/>
          <w:iCs/>
          <w:sz w:val="24"/>
          <w:szCs w:val="24"/>
        </w:rPr>
        <w:t>No one nominated to replace Lisa.</w:t>
      </w:r>
      <w:r>
        <w:rPr>
          <w:rFonts w:ascii="Calibri" w:eastAsia="Calibri" w:hAnsi="Calibri" w:cs="Arial"/>
          <w:b/>
          <w:bCs/>
          <w:i/>
          <w:iCs/>
          <w:sz w:val="24"/>
          <w:szCs w:val="24"/>
        </w:rPr>
        <w:t xml:space="preserve"> Vacant</w:t>
      </w:r>
    </w:p>
    <w:p w14:paraId="0D4338BD" w14:textId="77777777" w:rsidR="00C43680" w:rsidRDefault="00C43680" w:rsidP="00C43680">
      <w:pPr>
        <w:numPr>
          <w:ilvl w:val="0"/>
          <w:numId w:val="6"/>
        </w:numPr>
        <w:contextualSpacing/>
        <w:rPr>
          <w:rFonts w:ascii="Calibri" w:eastAsia="Calibri" w:hAnsi="Calibri" w:cs="Arial"/>
          <w:sz w:val="24"/>
          <w:szCs w:val="24"/>
        </w:rPr>
      </w:pPr>
      <w:r w:rsidRPr="000E75B2">
        <w:rPr>
          <w:rFonts w:ascii="Calibri" w:eastAsia="Calibri" w:hAnsi="Calibri" w:cs="Arial"/>
          <w:sz w:val="24"/>
          <w:szCs w:val="24"/>
        </w:rPr>
        <w:t>Suzanne Burge – Fundraising (TBC) – Awaiting to hear if she wants to continue.</w:t>
      </w:r>
    </w:p>
    <w:p w14:paraId="66E465B4" w14:textId="77777777" w:rsidR="00C43680" w:rsidRDefault="00C43680" w:rsidP="00C43680">
      <w:pPr>
        <w:numPr>
          <w:ilvl w:val="0"/>
          <w:numId w:val="6"/>
        </w:numPr>
        <w:contextualSpacing/>
        <w:rPr>
          <w:rFonts w:ascii="Calibri" w:eastAsia="Calibri" w:hAnsi="Calibri" w:cs="Arial"/>
          <w:sz w:val="24"/>
          <w:szCs w:val="24"/>
        </w:rPr>
      </w:pPr>
      <w:r>
        <w:rPr>
          <w:rFonts w:ascii="Calibri" w:eastAsia="Calibri" w:hAnsi="Calibri" w:cs="Arial"/>
          <w:sz w:val="24"/>
          <w:szCs w:val="24"/>
        </w:rPr>
        <w:t xml:space="preserve">Dave Horsman – </w:t>
      </w:r>
      <w:r w:rsidRPr="003D0683">
        <w:rPr>
          <w:rFonts w:ascii="Calibri" w:eastAsia="Calibri" w:hAnsi="Calibri" w:cs="Arial"/>
          <w:b/>
          <w:sz w:val="24"/>
          <w:szCs w:val="24"/>
        </w:rPr>
        <w:t>Nominated and seconded</w:t>
      </w:r>
    </w:p>
    <w:p w14:paraId="631E8953" w14:textId="77777777" w:rsidR="00C43680" w:rsidRDefault="00C43680" w:rsidP="00C43680">
      <w:pPr>
        <w:contextualSpacing/>
        <w:rPr>
          <w:rFonts w:ascii="Calibri" w:eastAsia="Calibri" w:hAnsi="Calibri" w:cs="Arial"/>
          <w:sz w:val="24"/>
          <w:szCs w:val="24"/>
        </w:rPr>
      </w:pPr>
    </w:p>
    <w:p w14:paraId="25871450" w14:textId="77777777" w:rsidR="00C43680" w:rsidRPr="000E75B2" w:rsidRDefault="00C43680" w:rsidP="00C43680">
      <w:pPr>
        <w:contextualSpacing/>
        <w:rPr>
          <w:rFonts w:ascii="Calibri" w:eastAsia="Calibri" w:hAnsi="Calibri" w:cs="Arial"/>
          <w:b/>
          <w:bCs/>
          <w:sz w:val="24"/>
          <w:szCs w:val="24"/>
        </w:rPr>
      </w:pPr>
      <w:r>
        <w:rPr>
          <w:rFonts w:ascii="Calibri" w:eastAsia="Calibri" w:hAnsi="Calibri" w:cs="Arial"/>
          <w:b/>
          <w:bCs/>
          <w:sz w:val="24"/>
          <w:szCs w:val="24"/>
        </w:rPr>
        <w:tab/>
      </w:r>
      <w:r w:rsidRPr="000E75B2">
        <w:rPr>
          <w:rFonts w:ascii="Calibri" w:eastAsia="Calibri" w:hAnsi="Calibri" w:cs="Arial"/>
          <w:b/>
          <w:bCs/>
          <w:sz w:val="24"/>
          <w:szCs w:val="24"/>
        </w:rPr>
        <w:t>Co-opted members: Leaders</w:t>
      </w:r>
    </w:p>
    <w:p w14:paraId="4A230EC3" w14:textId="77777777" w:rsidR="00C43680" w:rsidRPr="000E75B2" w:rsidRDefault="00C43680" w:rsidP="00C43680">
      <w:pPr>
        <w:ind w:left="720"/>
        <w:contextualSpacing/>
        <w:rPr>
          <w:rFonts w:ascii="Calibri" w:eastAsia="Calibri" w:hAnsi="Calibri" w:cs="Arial"/>
          <w:sz w:val="24"/>
          <w:szCs w:val="24"/>
        </w:rPr>
      </w:pPr>
      <w:r w:rsidRPr="000E75B2">
        <w:rPr>
          <w:rFonts w:ascii="Calibri" w:eastAsia="Calibri" w:hAnsi="Calibri" w:cs="Arial"/>
          <w:sz w:val="24"/>
          <w:szCs w:val="24"/>
        </w:rPr>
        <w:t>The following leaders have expressed an interest in acting as co-opted members on the Executive Committee:</w:t>
      </w:r>
    </w:p>
    <w:p w14:paraId="3DFA368B" w14:textId="77777777" w:rsidR="00C43680" w:rsidRPr="000E75B2" w:rsidRDefault="00C43680" w:rsidP="00C43680">
      <w:pPr>
        <w:numPr>
          <w:ilvl w:val="0"/>
          <w:numId w:val="4"/>
        </w:numPr>
        <w:contextualSpacing/>
        <w:rPr>
          <w:rFonts w:ascii="Calibri" w:eastAsia="Calibri" w:hAnsi="Calibri" w:cs="Arial"/>
          <w:b/>
          <w:sz w:val="24"/>
          <w:szCs w:val="24"/>
        </w:rPr>
      </w:pPr>
      <w:r w:rsidRPr="000E75B2">
        <w:rPr>
          <w:rFonts w:ascii="Calibri" w:eastAsia="Calibri" w:hAnsi="Calibri" w:cs="Arial"/>
          <w:sz w:val="24"/>
          <w:szCs w:val="24"/>
        </w:rPr>
        <w:t>Carol Houlding</w:t>
      </w:r>
      <w:r w:rsidRPr="000E75B2">
        <w:rPr>
          <w:rFonts w:ascii="Calibri" w:eastAsia="Calibri" w:hAnsi="Calibri" w:cs="Arial"/>
          <w:sz w:val="24"/>
          <w:szCs w:val="24"/>
        </w:rPr>
        <w:tab/>
        <w:t>(Beaver Leader)</w:t>
      </w:r>
    </w:p>
    <w:p w14:paraId="430B34F5" w14:textId="77777777" w:rsidR="00C43680" w:rsidRPr="000E75B2" w:rsidRDefault="00C43680" w:rsidP="00C43680">
      <w:pPr>
        <w:numPr>
          <w:ilvl w:val="0"/>
          <w:numId w:val="4"/>
        </w:numPr>
        <w:contextualSpacing/>
        <w:rPr>
          <w:rFonts w:ascii="Calibri" w:eastAsia="Calibri" w:hAnsi="Calibri" w:cs="Arial"/>
          <w:b/>
          <w:sz w:val="24"/>
          <w:szCs w:val="24"/>
        </w:rPr>
      </w:pPr>
      <w:r w:rsidRPr="000E75B2">
        <w:rPr>
          <w:rFonts w:ascii="Calibri" w:eastAsia="Calibri" w:hAnsi="Calibri" w:cs="Arial"/>
          <w:sz w:val="24"/>
          <w:szCs w:val="24"/>
        </w:rPr>
        <w:t>Tracey Lazenby</w:t>
      </w:r>
      <w:r w:rsidRPr="000E75B2">
        <w:rPr>
          <w:rFonts w:ascii="Calibri" w:eastAsia="Calibri" w:hAnsi="Calibri" w:cs="Arial"/>
          <w:sz w:val="24"/>
          <w:szCs w:val="24"/>
        </w:rPr>
        <w:tab/>
        <w:t>(Assistant Beaver Leader)</w:t>
      </w:r>
    </w:p>
    <w:p w14:paraId="1FFB7944" w14:textId="77777777" w:rsidR="00C43680" w:rsidRPr="000E75B2" w:rsidRDefault="00C43680" w:rsidP="00C43680">
      <w:pPr>
        <w:numPr>
          <w:ilvl w:val="0"/>
          <w:numId w:val="4"/>
        </w:numPr>
        <w:contextualSpacing/>
        <w:rPr>
          <w:rFonts w:ascii="Calibri" w:eastAsia="Calibri" w:hAnsi="Calibri" w:cs="Arial"/>
          <w:b/>
          <w:sz w:val="24"/>
          <w:szCs w:val="24"/>
        </w:rPr>
      </w:pPr>
      <w:r w:rsidRPr="000E75B2">
        <w:rPr>
          <w:rFonts w:ascii="Calibri" w:eastAsia="Calibri" w:hAnsi="Calibri" w:cs="Arial"/>
          <w:sz w:val="24"/>
          <w:szCs w:val="24"/>
        </w:rPr>
        <w:t>Steve Riley</w:t>
      </w:r>
      <w:r w:rsidRPr="000E75B2">
        <w:rPr>
          <w:rFonts w:ascii="Calibri" w:eastAsia="Calibri" w:hAnsi="Calibri" w:cs="Arial"/>
          <w:sz w:val="24"/>
          <w:szCs w:val="24"/>
        </w:rPr>
        <w:tab/>
      </w:r>
      <w:r w:rsidRPr="000E75B2">
        <w:rPr>
          <w:rFonts w:ascii="Calibri" w:eastAsia="Calibri" w:hAnsi="Calibri" w:cs="Arial"/>
          <w:sz w:val="24"/>
          <w:szCs w:val="24"/>
        </w:rPr>
        <w:tab/>
        <w:t>(Scout Leader)</w:t>
      </w:r>
    </w:p>
    <w:p w14:paraId="0D67EC84" w14:textId="77777777" w:rsidR="00C43680" w:rsidRDefault="00C43680" w:rsidP="00C43680">
      <w:pPr>
        <w:numPr>
          <w:ilvl w:val="0"/>
          <w:numId w:val="4"/>
        </w:numPr>
        <w:contextualSpacing/>
        <w:rPr>
          <w:rFonts w:ascii="Calibri" w:eastAsia="Calibri" w:hAnsi="Calibri" w:cs="Arial"/>
          <w:b/>
          <w:sz w:val="24"/>
          <w:szCs w:val="24"/>
        </w:rPr>
      </w:pPr>
      <w:r w:rsidRPr="000E75B2">
        <w:rPr>
          <w:rFonts w:ascii="Calibri" w:eastAsia="Calibri" w:hAnsi="Calibri" w:cs="Arial"/>
          <w:sz w:val="24"/>
          <w:szCs w:val="24"/>
        </w:rPr>
        <w:t>Ray Thorne</w:t>
      </w:r>
      <w:r w:rsidRPr="000E75B2">
        <w:rPr>
          <w:rFonts w:ascii="Calibri" w:eastAsia="Calibri" w:hAnsi="Calibri" w:cs="Arial"/>
          <w:sz w:val="24"/>
          <w:szCs w:val="24"/>
        </w:rPr>
        <w:tab/>
      </w:r>
      <w:r w:rsidRPr="000E75B2">
        <w:rPr>
          <w:rFonts w:ascii="Calibri" w:eastAsia="Calibri" w:hAnsi="Calibri" w:cs="Arial"/>
          <w:sz w:val="24"/>
          <w:szCs w:val="24"/>
        </w:rPr>
        <w:tab/>
        <w:t xml:space="preserve">(Cub Leader) </w:t>
      </w:r>
    </w:p>
    <w:p w14:paraId="66E92A04" w14:textId="77777777" w:rsidR="00C43680" w:rsidRPr="000E75B2" w:rsidRDefault="00C43680" w:rsidP="00C43680">
      <w:pPr>
        <w:numPr>
          <w:ilvl w:val="0"/>
          <w:numId w:val="4"/>
        </w:numPr>
        <w:contextualSpacing/>
        <w:rPr>
          <w:rFonts w:ascii="Calibri" w:eastAsia="Calibri" w:hAnsi="Calibri" w:cs="Arial"/>
          <w:b/>
          <w:sz w:val="24"/>
          <w:szCs w:val="24"/>
        </w:rPr>
      </w:pPr>
    </w:p>
    <w:p w14:paraId="19FDBFC9" w14:textId="77777777" w:rsidR="00C43680" w:rsidRPr="00AE780F" w:rsidRDefault="00C43680" w:rsidP="00C43680">
      <w:pPr>
        <w:numPr>
          <w:ilvl w:val="0"/>
          <w:numId w:val="8"/>
        </w:numPr>
        <w:contextualSpacing/>
        <w:rPr>
          <w:rFonts w:ascii="Calibri" w:eastAsia="Calibri" w:hAnsi="Calibri" w:cs="Arial"/>
          <w:bCs/>
          <w:i/>
          <w:iCs/>
          <w:sz w:val="24"/>
          <w:szCs w:val="24"/>
        </w:rPr>
      </w:pPr>
      <w:r w:rsidRPr="00AE780F">
        <w:rPr>
          <w:rFonts w:ascii="Calibri" w:eastAsia="Calibri" w:hAnsi="Calibri" w:cs="Arial"/>
          <w:bCs/>
          <w:i/>
          <w:iCs/>
          <w:sz w:val="24"/>
          <w:szCs w:val="24"/>
        </w:rPr>
        <w:t>All reports were agreed as a true and correct record.  No further action required.</w:t>
      </w:r>
    </w:p>
    <w:p w14:paraId="36B33DD0" w14:textId="77777777" w:rsidR="00C43680" w:rsidRPr="00AE780F" w:rsidRDefault="00C43680" w:rsidP="00C43680">
      <w:pPr>
        <w:numPr>
          <w:ilvl w:val="0"/>
          <w:numId w:val="8"/>
        </w:numPr>
        <w:contextualSpacing/>
        <w:rPr>
          <w:rFonts w:ascii="Calibri" w:eastAsia="Calibri" w:hAnsi="Calibri" w:cs="Arial"/>
          <w:bCs/>
          <w:i/>
          <w:iCs/>
          <w:sz w:val="24"/>
          <w:szCs w:val="24"/>
        </w:rPr>
      </w:pPr>
      <w:r w:rsidRPr="00AE780F">
        <w:rPr>
          <w:rFonts w:ascii="Calibri" w:eastAsia="Calibri" w:hAnsi="Calibri" w:cs="Arial"/>
          <w:bCs/>
          <w:i/>
          <w:iCs/>
          <w:sz w:val="24"/>
          <w:szCs w:val="24"/>
        </w:rPr>
        <w:t xml:space="preserve">Steve expressed concern over the numbers on the </w:t>
      </w:r>
      <w:r w:rsidRPr="000E75B2">
        <w:rPr>
          <w:rFonts w:ascii="Calibri" w:eastAsia="Calibri" w:hAnsi="Calibri" w:cs="Arial"/>
          <w:bCs/>
          <w:i/>
          <w:iCs/>
          <w:sz w:val="24"/>
          <w:szCs w:val="24"/>
        </w:rPr>
        <w:t>Group Exec Committee.</w:t>
      </w:r>
    </w:p>
    <w:p w14:paraId="15572C75" w14:textId="77777777" w:rsidR="00C43680" w:rsidRPr="000E75B2" w:rsidRDefault="00C43680" w:rsidP="00C43680">
      <w:pPr>
        <w:numPr>
          <w:ilvl w:val="0"/>
          <w:numId w:val="8"/>
        </w:numPr>
        <w:contextualSpacing/>
        <w:rPr>
          <w:rFonts w:ascii="Calibri" w:eastAsia="Calibri" w:hAnsi="Calibri" w:cs="Arial"/>
          <w:bCs/>
          <w:i/>
          <w:iCs/>
          <w:sz w:val="24"/>
          <w:szCs w:val="24"/>
        </w:rPr>
      </w:pPr>
      <w:r w:rsidRPr="00AE780F">
        <w:rPr>
          <w:rFonts w:ascii="Calibri" w:eastAsia="Calibri" w:hAnsi="Calibri" w:cs="Arial"/>
          <w:bCs/>
          <w:i/>
          <w:iCs/>
          <w:sz w:val="24"/>
          <w:szCs w:val="24"/>
        </w:rPr>
        <w:t>It was noted that the cost for the Community centre for Cubs &amp; Scouts is agreed at £30 per week.  This is to be paid half termly</w:t>
      </w:r>
      <w:r w:rsidRPr="000E75B2">
        <w:rPr>
          <w:rFonts w:ascii="Calibri" w:eastAsia="Calibri" w:hAnsi="Calibri" w:cs="Arial"/>
          <w:bCs/>
          <w:i/>
          <w:iCs/>
          <w:sz w:val="24"/>
          <w:szCs w:val="24"/>
        </w:rPr>
        <w:t>.</w:t>
      </w:r>
    </w:p>
    <w:p w14:paraId="4C513A74" w14:textId="77777777" w:rsidR="00C43680" w:rsidRPr="000E75B2" w:rsidRDefault="00C43680" w:rsidP="00C43680">
      <w:pPr>
        <w:numPr>
          <w:ilvl w:val="0"/>
          <w:numId w:val="7"/>
        </w:numPr>
        <w:ind w:left="709" w:hanging="425"/>
        <w:contextualSpacing/>
        <w:rPr>
          <w:rFonts w:ascii="Calibri" w:eastAsia="Calibri" w:hAnsi="Calibri" w:cs="Arial"/>
          <w:i/>
          <w:iCs/>
          <w:sz w:val="24"/>
          <w:szCs w:val="24"/>
        </w:rPr>
      </w:pPr>
      <w:r w:rsidRPr="00AE780F">
        <w:rPr>
          <w:rFonts w:ascii="Calibri" w:eastAsia="Calibri" w:hAnsi="Calibri" w:cs="Arial"/>
          <w:i/>
          <w:iCs/>
          <w:sz w:val="24"/>
          <w:szCs w:val="24"/>
        </w:rPr>
        <w:t>Steve thanked the leaders and executive for their continued support in these difficult times.</w:t>
      </w:r>
    </w:p>
    <w:p w14:paraId="633C4596" w14:textId="77777777" w:rsidR="00C43680" w:rsidRPr="000E75B2" w:rsidRDefault="00C43680" w:rsidP="00C43680">
      <w:pPr>
        <w:numPr>
          <w:ilvl w:val="0"/>
          <w:numId w:val="7"/>
        </w:numPr>
        <w:ind w:left="709" w:hanging="425"/>
        <w:contextualSpacing/>
        <w:rPr>
          <w:rFonts w:ascii="Calibri" w:eastAsia="Calibri" w:hAnsi="Calibri" w:cs="Arial"/>
          <w:i/>
          <w:iCs/>
          <w:sz w:val="24"/>
          <w:szCs w:val="24"/>
        </w:rPr>
      </w:pPr>
      <w:r w:rsidRPr="000E75B2">
        <w:rPr>
          <w:rFonts w:ascii="Calibri" w:eastAsia="Calibri" w:hAnsi="Calibri" w:cs="Arial"/>
          <w:i/>
          <w:iCs/>
          <w:sz w:val="24"/>
          <w:szCs w:val="24"/>
        </w:rPr>
        <w:t>Dave wanted to thank everyone in the Group. They have managed to run very welcome and innovative activities during lockdown which his son who is in cubs has very much enjoyed.</w:t>
      </w:r>
    </w:p>
    <w:p w14:paraId="1A467658" w14:textId="77777777" w:rsidR="00C43680" w:rsidRPr="00AE780F" w:rsidRDefault="00C43680" w:rsidP="00C43680">
      <w:pPr>
        <w:numPr>
          <w:ilvl w:val="0"/>
          <w:numId w:val="7"/>
        </w:numPr>
        <w:ind w:left="709" w:hanging="425"/>
        <w:contextualSpacing/>
        <w:rPr>
          <w:rFonts w:ascii="Calibri" w:eastAsia="Calibri" w:hAnsi="Calibri" w:cs="Arial"/>
          <w:i/>
          <w:iCs/>
          <w:sz w:val="24"/>
          <w:szCs w:val="24"/>
        </w:rPr>
      </w:pPr>
      <w:r w:rsidRPr="000E75B2">
        <w:rPr>
          <w:rFonts w:ascii="Calibri" w:eastAsia="Calibri" w:hAnsi="Calibri" w:cs="Arial"/>
          <w:i/>
          <w:iCs/>
          <w:sz w:val="24"/>
          <w:szCs w:val="24"/>
        </w:rPr>
        <w:t xml:space="preserve">Steve closed the meeting by wishing everyone well. </w:t>
      </w:r>
    </w:p>
    <w:p w14:paraId="0C07F0C2" w14:textId="77777777" w:rsidR="00C43680" w:rsidRDefault="00C43680" w:rsidP="00CF20E4">
      <w:pPr>
        <w:rPr>
          <w:rFonts w:cstheme="minorHAnsi"/>
          <w:b/>
          <w:bCs/>
          <w:iCs/>
          <w:color w:val="000000" w:themeColor="text1"/>
          <w:sz w:val="24"/>
          <w:szCs w:val="24"/>
        </w:rPr>
      </w:pPr>
    </w:p>
    <w:p w14:paraId="0A686455" w14:textId="77777777" w:rsidR="00C43680" w:rsidRDefault="00C43680" w:rsidP="00CF20E4">
      <w:pPr>
        <w:rPr>
          <w:rFonts w:cstheme="minorHAnsi"/>
          <w:b/>
          <w:bCs/>
          <w:iCs/>
          <w:color w:val="000000" w:themeColor="text1"/>
          <w:sz w:val="24"/>
          <w:szCs w:val="24"/>
        </w:rPr>
      </w:pPr>
    </w:p>
    <w:p w14:paraId="3AFFFD71" w14:textId="77777777" w:rsidR="00C43680" w:rsidRDefault="00C43680" w:rsidP="00CF20E4">
      <w:pPr>
        <w:rPr>
          <w:rFonts w:cstheme="minorHAnsi"/>
          <w:b/>
          <w:bCs/>
          <w:iCs/>
          <w:color w:val="000000" w:themeColor="text1"/>
          <w:sz w:val="24"/>
          <w:szCs w:val="24"/>
        </w:rPr>
      </w:pPr>
    </w:p>
    <w:p w14:paraId="09AA9C77" w14:textId="77777777" w:rsidR="00C43680" w:rsidRDefault="00C43680" w:rsidP="00CF20E4">
      <w:pPr>
        <w:rPr>
          <w:rFonts w:cstheme="minorHAnsi"/>
          <w:b/>
          <w:bCs/>
          <w:iCs/>
          <w:color w:val="000000" w:themeColor="text1"/>
          <w:sz w:val="24"/>
          <w:szCs w:val="24"/>
        </w:rPr>
      </w:pPr>
    </w:p>
    <w:p w14:paraId="71412E7C" w14:textId="77777777" w:rsidR="00C43680" w:rsidRDefault="00C43680" w:rsidP="00CF20E4">
      <w:pPr>
        <w:rPr>
          <w:rFonts w:cstheme="minorHAnsi"/>
          <w:b/>
          <w:bCs/>
          <w:iCs/>
          <w:color w:val="000000" w:themeColor="text1"/>
          <w:sz w:val="24"/>
          <w:szCs w:val="24"/>
        </w:rPr>
      </w:pPr>
    </w:p>
    <w:p w14:paraId="6CA14028" w14:textId="77777777" w:rsidR="00C43680" w:rsidRDefault="00C43680" w:rsidP="00CF20E4">
      <w:pPr>
        <w:rPr>
          <w:rFonts w:cstheme="minorHAnsi"/>
          <w:b/>
          <w:bCs/>
          <w:iCs/>
          <w:color w:val="000000" w:themeColor="text1"/>
          <w:sz w:val="24"/>
          <w:szCs w:val="24"/>
        </w:rPr>
      </w:pPr>
    </w:p>
    <w:p w14:paraId="01273B24" w14:textId="77777777" w:rsidR="00C43680" w:rsidRDefault="00C43680" w:rsidP="00CF20E4">
      <w:pPr>
        <w:rPr>
          <w:rFonts w:cstheme="minorHAnsi"/>
          <w:b/>
          <w:bCs/>
          <w:iCs/>
          <w:color w:val="000000" w:themeColor="text1"/>
          <w:sz w:val="24"/>
          <w:szCs w:val="24"/>
        </w:rPr>
      </w:pPr>
    </w:p>
    <w:p w14:paraId="59148A40" w14:textId="77777777" w:rsidR="00C43680" w:rsidRDefault="00C43680" w:rsidP="00CF20E4">
      <w:pPr>
        <w:rPr>
          <w:rFonts w:cstheme="minorHAnsi"/>
          <w:b/>
          <w:bCs/>
          <w:iCs/>
          <w:color w:val="000000" w:themeColor="text1"/>
          <w:sz w:val="24"/>
          <w:szCs w:val="24"/>
        </w:rPr>
      </w:pPr>
    </w:p>
    <w:p w14:paraId="04089F9B" w14:textId="77777777" w:rsidR="00C43680" w:rsidRDefault="00C43680" w:rsidP="00CF20E4">
      <w:pPr>
        <w:rPr>
          <w:rFonts w:cstheme="minorHAnsi"/>
          <w:b/>
          <w:bCs/>
          <w:iCs/>
          <w:color w:val="000000" w:themeColor="text1"/>
          <w:sz w:val="24"/>
          <w:szCs w:val="24"/>
        </w:rPr>
      </w:pPr>
    </w:p>
    <w:p w14:paraId="59DFC0E5" w14:textId="77777777" w:rsidR="00C43680" w:rsidRDefault="00C43680" w:rsidP="00CF20E4">
      <w:pPr>
        <w:rPr>
          <w:rFonts w:cstheme="minorHAnsi"/>
          <w:b/>
          <w:bCs/>
          <w:iCs/>
          <w:color w:val="000000" w:themeColor="text1"/>
          <w:sz w:val="24"/>
          <w:szCs w:val="24"/>
        </w:rPr>
      </w:pPr>
    </w:p>
    <w:p w14:paraId="7C14AE2E" w14:textId="77777777" w:rsidR="00C43680" w:rsidRDefault="00C43680" w:rsidP="00CF20E4">
      <w:pPr>
        <w:rPr>
          <w:rFonts w:cstheme="minorHAnsi"/>
          <w:b/>
          <w:bCs/>
          <w:iCs/>
          <w:color w:val="000000" w:themeColor="text1"/>
          <w:sz w:val="24"/>
          <w:szCs w:val="24"/>
        </w:rPr>
      </w:pPr>
    </w:p>
    <w:p w14:paraId="036F66FA" w14:textId="77777777" w:rsidR="00C43680" w:rsidRDefault="00C43680" w:rsidP="00C43680">
      <w:pPr>
        <w:contextualSpacing/>
        <w:jc w:val="center"/>
        <w:rPr>
          <w:rFonts w:ascii="Calibri" w:eastAsia="Calibri" w:hAnsi="Calibri" w:cs="Arial"/>
          <w:b/>
          <w:i/>
          <w:iCs/>
          <w:sz w:val="28"/>
          <w:szCs w:val="28"/>
        </w:rPr>
      </w:pPr>
      <w:r>
        <w:rPr>
          <w:rFonts w:ascii="Calibri" w:eastAsia="Calibri" w:hAnsi="Calibri" w:cs="Arial"/>
          <w:b/>
          <w:i/>
          <w:iCs/>
          <w:sz w:val="28"/>
          <w:szCs w:val="28"/>
        </w:rPr>
        <w:lastRenderedPageBreak/>
        <w:t>Reports at April 2021 – March 2022</w:t>
      </w:r>
    </w:p>
    <w:p w14:paraId="156E8120" w14:textId="77777777" w:rsidR="009B2C60" w:rsidRDefault="009B2C60" w:rsidP="009B2C60">
      <w:pPr>
        <w:jc w:val="center"/>
        <w:rPr>
          <w:rFonts w:ascii="Calibri" w:eastAsia="Calibri" w:hAnsi="Calibri" w:cs="Arial"/>
          <w:b/>
          <w:sz w:val="28"/>
          <w:szCs w:val="28"/>
        </w:rPr>
      </w:pPr>
    </w:p>
    <w:p w14:paraId="37B0FBF1" w14:textId="13EA0FD8" w:rsidR="00C43680" w:rsidRDefault="009B2C60" w:rsidP="009B2C60">
      <w:pPr>
        <w:jc w:val="center"/>
        <w:rPr>
          <w:rFonts w:ascii="Calibri" w:eastAsia="Calibri" w:hAnsi="Calibri" w:cs="Arial"/>
          <w:b/>
          <w:sz w:val="28"/>
          <w:szCs w:val="28"/>
        </w:rPr>
      </w:pPr>
      <w:r>
        <w:rPr>
          <w:rFonts w:ascii="Calibri" w:eastAsia="Calibri" w:hAnsi="Calibri" w:cs="Arial"/>
          <w:b/>
          <w:sz w:val="28"/>
          <w:szCs w:val="28"/>
        </w:rPr>
        <w:t>CHAIRS</w:t>
      </w:r>
      <w:r w:rsidRPr="009B2C60">
        <w:rPr>
          <w:rFonts w:ascii="Calibri" w:eastAsia="Calibri" w:hAnsi="Calibri" w:cs="Arial"/>
          <w:b/>
          <w:sz w:val="28"/>
          <w:szCs w:val="28"/>
        </w:rPr>
        <w:t xml:space="preserve"> REPORT</w:t>
      </w:r>
    </w:p>
    <w:p w14:paraId="2808C160" w14:textId="027380F4" w:rsidR="009B2C60" w:rsidRDefault="00B520DD" w:rsidP="009B2C60">
      <w:pPr>
        <w:spacing w:after="0" w:line="240" w:lineRule="auto"/>
        <w:rPr>
          <w:rFonts w:ascii="Calibri" w:eastAsia="Calibri" w:hAnsi="Calibri" w:cs="Arial"/>
          <w:i/>
          <w:sz w:val="24"/>
          <w:szCs w:val="24"/>
        </w:rPr>
      </w:pPr>
      <w:r>
        <w:rPr>
          <w:rFonts w:ascii="Calibri" w:eastAsia="Calibri" w:hAnsi="Calibri" w:cs="Arial"/>
          <w:i/>
          <w:sz w:val="24"/>
          <w:szCs w:val="24"/>
        </w:rPr>
        <w:t>I would like to start my report this year thanking the section leaders and exec members for their continued efforts to maintain a successful group despite the continued difficult operating conditions, particularly at the beginning of the 2021 – 2022 year when another lockdown was coming to an end.</w:t>
      </w:r>
    </w:p>
    <w:p w14:paraId="2426BA61" w14:textId="7CC8D562" w:rsidR="00B520DD" w:rsidRDefault="00B520DD" w:rsidP="009B2C60">
      <w:pPr>
        <w:spacing w:after="0" w:line="240" w:lineRule="auto"/>
        <w:rPr>
          <w:rFonts w:ascii="Calibri" w:eastAsia="Calibri" w:hAnsi="Calibri" w:cs="Arial"/>
          <w:i/>
          <w:sz w:val="24"/>
          <w:szCs w:val="24"/>
        </w:rPr>
      </w:pPr>
    </w:p>
    <w:p w14:paraId="3FAEFFA5" w14:textId="74326658" w:rsidR="00B520DD" w:rsidRDefault="00B520DD" w:rsidP="009B2C60">
      <w:pPr>
        <w:spacing w:after="0" w:line="240" w:lineRule="auto"/>
        <w:rPr>
          <w:rFonts w:ascii="Calibri" w:eastAsia="Calibri" w:hAnsi="Calibri" w:cs="Arial"/>
          <w:i/>
          <w:sz w:val="24"/>
          <w:szCs w:val="24"/>
        </w:rPr>
      </w:pPr>
      <w:r>
        <w:rPr>
          <w:rFonts w:ascii="Calibri" w:eastAsia="Calibri" w:hAnsi="Calibri" w:cs="Arial"/>
          <w:i/>
          <w:sz w:val="24"/>
          <w:szCs w:val="24"/>
        </w:rPr>
        <w:t xml:space="preserve">The year has seen the </w:t>
      </w:r>
      <w:r w:rsidR="00E026F0">
        <w:rPr>
          <w:rFonts w:ascii="Calibri" w:eastAsia="Calibri" w:hAnsi="Calibri" w:cs="Arial"/>
          <w:i/>
          <w:sz w:val="24"/>
          <w:szCs w:val="24"/>
        </w:rPr>
        <w:t xml:space="preserve">full </w:t>
      </w:r>
      <w:r>
        <w:rPr>
          <w:rFonts w:ascii="Calibri" w:eastAsia="Calibri" w:hAnsi="Calibri" w:cs="Arial"/>
          <w:i/>
          <w:sz w:val="24"/>
          <w:szCs w:val="24"/>
        </w:rPr>
        <w:t>transition from weekly sessions at St James Church to the new home in New Farnley Community Centre</w:t>
      </w:r>
      <w:r w:rsidR="00E026F0">
        <w:rPr>
          <w:rFonts w:ascii="Calibri" w:eastAsia="Calibri" w:hAnsi="Calibri" w:cs="Arial"/>
          <w:i/>
          <w:sz w:val="24"/>
          <w:szCs w:val="24"/>
        </w:rPr>
        <w:t xml:space="preserve"> where the traditional days and times have changed for the Cub and Scout sections.</w:t>
      </w:r>
      <w:r w:rsidR="0022154C">
        <w:rPr>
          <w:rFonts w:ascii="Calibri" w:eastAsia="Calibri" w:hAnsi="Calibri" w:cs="Arial"/>
          <w:i/>
          <w:sz w:val="24"/>
          <w:szCs w:val="24"/>
        </w:rPr>
        <w:t xml:space="preserve"> This appears to be working well and the earlier finish time for Scouts helping the younger Scouts to get home at a more reasonable hour.</w:t>
      </w:r>
    </w:p>
    <w:p w14:paraId="7AF4F896" w14:textId="22F18A01" w:rsidR="00E026F0" w:rsidRDefault="00E026F0" w:rsidP="009B2C60">
      <w:pPr>
        <w:spacing w:after="0" w:line="240" w:lineRule="auto"/>
        <w:rPr>
          <w:rFonts w:ascii="Calibri" w:eastAsia="Calibri" w:hAnsi="Calibri" w:cs="Arial"/>
          <w:i/>
          <w:sz w:val="24"/>
          <w:szCs w:val="24"/>
        </w:rPr>
      </w:pPr>
    </w:p>
    <w:p w14:paraId="2748176A" w14:textId="069E390B" w:rsidR="00E026F0" w:rsidRDefault="00E026F0" w:rsidP="009B2C60">
      <w:pPr>
        <w:spacing w:after="0" w:line="240" w:lineRule="auto"/>
        <w:rPr>
          <w:rFonts w:ascii="Calibri" w:eastAsia="Calibri" w:hAnsi="Calibri" w:cs="Arial"/>
          <w:i/>
          <w:sz w:val="24"/>
          <w:szCs w:val="24"/>
        </w:rPr>
      </w:pPr>
      <w:r>
        <w:rPr>
          <w:rFonts w:ascii="Calibri" w:eastAsia="Calibri" w:hAnsi="Calibri" w:cs="Arial"/>
          <w:i/>
          <w:sz w:val="24"/>
          <w:szCs w:val="24"/>
        </w:rPr>
        <w:t xml:space="preserve">The </w:t>
      </w:r>
      <w:r w:rsidR="00EC378E">
        <w:rPr>
          <w:rFonts w:ascii="Calibri" w:eastAsia="Calibri" w:hAnsi="Calibri" w:cs="Arial"/>
          <w:i/>
          <w:sz w:val="24"/>
          <w:szCs w:val="24"/>
        </w:rPr>
        <w:t xml:space="preserve">continued success of the sections can be seen from the maintained levels of children in all sections, and the varied programme and activities still being made available to them. Badge numbers chevied throughout the year pay testament to the efforts of both leaders and children with around </w:t>
      </w:r>
      <w:r w:rsidR="000E3FFD">
        <w:rPr>
          <w:rFonts w:ascii="Calibri" w:eastAsia="Calibri" w:hAnsi="Calibri" w:cs="Arial"/>
          <w:i/>
          <w:sz w:val="24"/>
          <w:szCs w:val="24"/>
        </w:rPr>
        <w:t>260 badges being achieved in the Cub and Scout sections alone.</w:t>
      </w:r>
    </w:p>
    <w:p w14:paraId="7EFF0F4B" w14:textId="19FAA835" w:rsidR="000E3FFD" w:rsidRDefault="000E3FFD" w:rsidP="009B2C60">
      <w:pPr>
        <w:spacing w:after="0" w:line="240" w:lineRule="auto"/>
        <w:rPr>
          <w:rFonts w:ascii="Calibri" w:eastAsia="Calibri" w:hAnsi="Calibri" w:cs="Arial"/>
          <w:i/>
          <w:sz w:val="24"/>
          <w:szCs w:val="24"/>
        </w:rPr>
      </w:pPr>
    </w:p>
    <w:p w14:paraId="4013CBC0" w14:textId="0D0452B2" w:rsidR="000E3FFD" w:rsidRDefault="000E3FFD" w:rsidP="009B2C60">
      <w:pPr>
        <w:spacing w:after="0" w:line="240" w:lineRule="auto"/>
        <w:rPr>
          <w:rFonts w:ascii="Calibri" w:eastAsia="Calibri" w:hAnsi="Calibri" w:cs="Arial"/>
          <w:i/>
          <w:sz w:val="24"/>
          <w:szCs w:val="24"/>
        </w:rPr>
      </w:pPr>
      <w:r>
        <w:rPr>
          <w:rFonts w:ascii="Calibri" w:eastAsia="Calibri" w:hAnsi="Calibri" w:cs="Arial"/>
          <w:i/>
          <w:sz w:val="24"/>
          <w:szCs w:val="24"/>
        </w:rPr>
        <w:t>Whilst the group has continued to operate</w:t>
      </w:r>
      <w:r w:rsidR="00E74DBE">
        <w:rPr>
          <w:rFonts w:ascii="Calibri" w:eastAsia="Calibri" w:hAnsi="Calibri" w:cs="Arial"/>
          <w:i/>
          <w:sz w:val="24"/>
          <w:szCs w:val="24"/>
        </w:rPr>
        <w:t xml:space="preserve"> successfully the finances have been squeezed this year with limited income and fewer fund-raising opportunities. Whilst the group isn’t in a financially precarious situation, we need to be planning more activities that can generate funds to restore the </w:t>
      </w:r>
      <w:r w:rsidR="008A7603">
        <w:rPr>
          <w:rFonts w:ascii="Calibri" w:eastAsia="Calibri" w:hAnsi="Calibri" w:cs="Arial"/>
          <w:i/>
          <w:sz w:val="24"/>
          <w:szCs w:val="24"/>
        </w:rPr>
        <w:t>group’s</w:t>
      </w:r>
      <w:r w:rsidR="00E74DBE">
        <w:rPr>
          <w:rFonts w:ascii="Calibri" w:eastAsia="Calibri" w:hAnsi="Calibri" w:cs="Arial"/>
          <w:i/>
          <w:sz w:val="24"/>
          <w:szCs w:val="24"/>
        </w:rPr>
        <w:t xml:space="preserve"> financial reserves back to </w:t>
      </w:r>
      <w:r w:rsidR="008A7603">
        <w:rPr>
          <w:rFonts w:ascii="Calibri" w:eastAsia="Calibri" w:hAnsi="Calibri" w:cs="Arial"/>
          <w:i/>
          <w:sz w:val="24"/>
          <w:szCs w:val="24"/>
        </w:rPr>
        <w:t>the agreed levels to cover any short term contingencies.</w:t>
      </w:r>
    </w:p>
    <w:p w14:paraId="79E53454" w14:textId="69156729" w:rsidR="002355FC" w:rsidRDefault="002355FC" w:rsidP="009B2C60">
      <w:pPr>
        <w:spacing w:after="0" w:line="240" w:lineRule="auto"/>
        <w:rPr>
          <w:rFonts w:ascii="Calibri" w:eastAsia="Calibri" w:hAnsi="Calibri" w:cs="Arial"/>
          <w:i/>
          <w:sz w:val="24"/>
          <w:szCs w:val="24"/>
        </w:rPr>
      </w:pPr>
    </w:p>
    <w:p w14:paraId="7523786B" w14:textId="1944DEAE" w:rsidR="002355FC" w:rsidRDefault="002355FC" w:rsidP="009B2C60">
      <w:pPr>
        <w:spacing w:after="0" w:line="240" w:lineRule="auto"/>
        <w:rPr>
          <w:rFonts w:ascii="Calibri" w:eastAsia="Calibri" w:hAnsi="Calibri" w:cs="Arial"/>
          <w:i/>
          <w:sz w:val="24"/>
          <w:szCs w:val="24"/>
        </w:rPr>
      </w:pPr>
      <w:r>
        <w:rPr>
          <w:rFonts w:ascii="Calibri" w:eastAsia="Calibri" w:hAnsi="Calibri" w:cs="Arial"/>
          <w:i/>
          <w:sz w:val="24"/>
          <w:szCs w:val="24"/>
        </w:rPr>
        <w:t>Adult recruitment is still on the agenda for the group, and new group members in both Leader roles -working directly with the children, and group executive roles – working behind the scenes to keep the group running, compliant with rules and assisting with fund raising activities.</w:t>
      </w:r>
    </w:p>
    <w:p w14:paraId="021F6A38" w14:textId="0A3A91E1" w:rsidR="002355FC" w:rsidRDefault="002355FC" w:rsidP="009B2C60">
      <w:pPr>
        <w:spacing w:after="0" w:line="240" w:lineRule="auto"/>
        <w:rPr>
          <w:rFonts w:ascii="Calibri" w:eastAsia="Calibri" w:hAnsi="Calibri" w:cs="Arial"/>
          <w:i/>
          <w:sz w:val="24"/>
          <w:szCs w:val="24"/>
        </w:rPr>
      </w:pPr>
    </w:p>
    <w:p w14:paraId="03FB2CAD" w14:textId="228CA308" w:rsidR="002355FC" w:rsidRDefault="002355FC" w:rsidP="009B2C60">
      <w:pPr>
        <w:spacing w:after="0" w:line="240" w:lineRule="auto"/>
        <w:rPr>
          <w:rFonts w:ascii="Calibri" w:eastAsia="Calibri" w:hAnsi="Calibri" w:cs="Arial"/>
          <w:i/>
          <w:sz w:val="24"/>
          <w:szCs w:val="24"/>
        </w:rPr>
      </w:pPr>
      <w:r>
        <w:rPr>
          <w:rFonts w:ascii="Calibri" w:eastAsia="Calibri" w:hAnsi="Calibri" w:cs="Arial"/>
          <w:i/>
          <w:sz w:val="24"/>
          <w:szCs w:val="24"/>
        </w:rPr>
        <w:t>In particular we would welcome support in the following areas: -</w:t>
      </w:r>
    </w:p>
    <w:p w14:paraId="36557B80" w14:textId="08571E23" w:rsidR="002355FC" w:rsidRDefault="002355FC" w:rsidP="009B2C60">
      <w:pPr>
        <w:spacing w:after="0" w:line="240" w:lineRule="auto"/>
        <w:rPr>
          <w:rFonts w:ascii="Calibri" w:eastAsia="Calibri" w:hAnsi="Calibri" w:cs="Arial"/>
          <w:i/>
          <w:sz w:val="24"/>
          <w:szCs w:val="24"/>
        </w:rPr>
      </w:pPr>
    </w:p>
    <w:p w14:paraId="112BC8FC" w14:textId="270764B0" w:rsidR="002355FC" w:rsidRDefault="002355FC" w:rsidP="009B2C60">
      <w:pPr>
        <w:spacing w:after="0" w:line="240" w:lineRule="auto"/>
        <w:rPr>
          <w:rFonts w:ascii="Calibri" w:eastAsia="Calibri" w:hAnsi="Calibri" w:cs="Arial"/>
          <w:i/>
          <w:sz w:val="24"/>
          <w:szCs w:val="24"/>
        </w:rPr>
      </w:pPr>
      <w:r>
        <w:rPr>
          <w:rFonts w:ascii="Calibri" w:eastAsia="Calibri" w:hAnsi="Calibri" w:cs="Arial"/>
          <w:i/>
          <w:sz w:val="24"/>
          <w:szCs w:val="24"/>
        </w:rPr>
        <w:t>Cub Section Leaders/Assistants</w:t>
      </w:r>
    </w:p>
    <w:p w14:paraId="71D0A5DF" w14:textId="58078F44" w:rsidR="002355FC" w:rsidRDefault="002355FC" w:rsidP="009B2C60">
      <w:pPr>
        <w:spacing w:after="0" w:line="240" w:lineRule="auto"/>
        <w:rPr>
          <w:rFonts w:ascii="Calibri" w:eastAsia="Calibri" w:hAnsi="Calibri" w:cs="Arial"/>
          <w:i/>
          <w:sz w:val="24"/>
          <w:szCs w:val="24"/>
        </w:rPr>
      </w:pPr>
      <w:r>
        <w:rPr>
          <w:rFonts w:ascii="Calibri" w:eastAsia="Calibri" w:hAnsi="Calibri" w:cs="Arial"/>
          <w:i/>
          <w:sz w:val="24"/>
          <w:szCs w:val="24"/>
        </w:rPr>
        <w:t>Scout Section Leaders</w:t>
      </w:r>
      <w:r w:rsidR="00531CC0">
        <w:rPr>
          <w:rFonts w:ascii="Calibri" w:eastAsia="Calibri" w:hAnsi="Calibri" w:cs="Arial"/>
          <w:i/>
          <w:sz w:val="24"/>
          <w:szCs w:val="24"/>
        </w:rPr>
        <w:t>/Assistants</w:t>
      </w:r>
    </w:p>
    <w:p w14:paraId="778D090D" w14:textId="77777777" w:rsidR="00531CC0" w:rsidRDefault="002355FC" w:rsidP="009B2C60">
      <w:pPr>
        <w:spacing w:after="0" w:line="240" w:lineRule="auto"/>
        <w:rPr>
          <w:rFonts w:ascii="Calibri" w:eastAsia="Calibri" w:hAnsi="Calibri" w:cs="Arial"/>
          <w:i/>
          <w:sz w:val="24"/>
          <w:szCs w:val="24"/>
        </w:rPr>
      </w:pPr>
      <w:r>
        <w:rPr>
          <w:rFonts w:ascii="Calibri" w:eastAsia="Calibri" w:hAnsi="Calibri" w:cs="Arial"/>
          <w:i/>
          <w:sz w:val="24"/>
          <w:szCs w:val="24"/>
        </w:rPr>
        <w:t>Group Executive Secretary</w:t>
      </w:r>
    </w:p>
    <w:p w14:paraId="433C1B1F" w14:textId="59008833" w:rsidR="00531CC0" w:rsidRDefault="00531CC0" w:rsidP="009B2C60">
      <w:pPr>
        <w:spacing w:after="0" w:line="240" w:lineRule="auto"/>
        <w:rPr>
          <w:rFonts w:ascii="Calibri" w:eastAsia="Calibri" w:hAnsi="Calibri" w:cs="Arial"/>
          <w:i/>
          <w:sz w:val="24"/>
          <w:szCs w:val="24"/>
        </w:rPr>
      </w:pPr>
      <w:r>
        <w:rPr>
          <w:rFonts w:ascii="Calibri" w:eastAsia="Calibri" w:hAnsi="Calibri" w:cs="Arial"/>
          <w:i/>
          <w:sz w:val="24"/>
          <w:szCs w:val="24"/>
        </w:rPr>
        <w:t>Group Executive Members.</w:t>
      </w:r>
    </w:p>
    <w:p w14:paraId="0475FAC0" w14:textId="3D2152A5" w:rsidR="00531CC0" w:rsidRDefault="00531CC0" w:rsidP="009B2C60">
      <w:pPr>
        <w:spacing w:after="0" w:line="240" w:lineRule="auto"/>
        <w:rPr>
          <w:rFonts w:ascii="Calibri" w:eastAsia="Calibri" w:hAnsi="Calibri" w:cs="Arial"/>
          <w:i/>
          <w:sz w:val="24"/>
          <w:szCs w:val="24"/>
        </w:rPr>
      </w:pPr>
    </w:p>
    <w:p w14:paraId="63A873AE" w14:textId="4770E792" w:rsidR="00531CC0" w:rsidRDefault="00531CC0" w:rsidP="009B2C60">
      <w:pPr>
        <w:spacing w:after="0" w:line="240" w:lineRule="auto"/>
        <w:rPr>
          <w:rFonts w:ascii="Calibri" w:eastAsia="Calibri" w:hAnsi="Calibri" w:cs="Arial"/>
          <w:i/>
          <w:sz w:val="24"/>
          <w:szCs w:val="24"/>
        </w:rPr>
      </w:pPr>
      <w:r>
        <w:rPr>
          <w:rFonts w:ascii="Calibri" w:eastAsia="Calibri" w:hAnsi="Calibri" w:cs="Arial"/>
          <w:i/>
          <w:sz w:val="24"/>
          <w:szCs w:val="24"/>
        </w:rPr>
        <w:t>The main requirement is enthusiasm and ability to commit a few hours a week/month/term etc.</w:t>
      </w:r>
    </w:p>
    <w:p w14:paraId="51709804" w14:textId="77777777" w:rsidR="00531CC0" w:rsidRDefault="00531CC0" w:rsidP="009B2C60">
      <w:pPr>
        <w:spacing w:after="0" w:line="240" w:lineRule="auto"/>
        <w:rPr>
          <w:rFonts w:ascii="Calibri" w:eastAsia="Calibri" w:hAnsi="Calibri" w:cs="Arial"/>
          <w:i/>
          <w:sz w:val="24"/>
          <w:szCs w:val="24"/>
        </w:rPr>
      </w:pPr>
    </w:p>
    <w:p w14:paraId="426C54F0" w14:textId="4B856087" w:rsidR="00531CC0" w:rsidRDefault="00531CC0" w:rsidP="009B2C60">
      <w:pPr>
        <w:spacing w:after="0" w:line="240" w:lineRule="auto"/>
        <w:rPr>
          <w:rFonts w:ascii="Calibri" w:eastAsia="Calibri" w:hAnsi="Calibri" w:cs="Arial"/>
          <w:i/>
          <w:sz w:val="24"/>
          <w:szCs w:val="24"/>
        </w:rPr>
      </w:pPr>
      <w:r>
        <w:rPr>
          <w:rFonts w:ascii="Calibri" w:eastAsia="Calibri" w:hAnsi="Calibri" w:cs="Arial"/>
          <w:i/>
          <w:sz w:val="24"/>
          <w:szCs w:val="24"/>
        </w:rPr>
        <w:t xml:space="preserve">Whilst many of you will be aware that there is some training/learning requirement for new members </w:t>
      </w:r>
      <w:r w:rsidR="00682321">
        <w:rPr>
          <w:rFonts w:ascii="Calibri" w:eastAsia="Calibri" w:hAnsi="Calibri" w:cs="Arial"/>
          <w:i/>
          <w:sz w:val="24"/>
          <w:szCs w:val="24"/>
        </w:rPr>
        <w:t>is required (</w:t>
      </w:r>
      <w:r>
        <w:rPr>
          <w:rFonts w:ascii="Calibri" w:eastAsia="Calibri" w:hAnsi="Calibri" w:cs="Arial"/>
          <w:i/>
          <w:sz w:val="24"/>
          <w:szCs w:val="24"/>
        </w:rPr>
        <w:t>to ensure that Scouting guidance is followed to maintain the safe environment for the children</w:t>
      </w:r>
      <w:r w:rsidR="00682321">
        <w:rPr>
          <w:rFonts w:ascii="Calibri" w:eastAsia="Calibri" w:hAnsi="Calibri" w:cs="Arial"/>
          <w:i/>
          <w:sz w:val="24"/>
          <w:szCs w:val="24"/>
        </w:rPr>
        <w:t xml:space="preserve">), </w:t>
      </w:r>
      <w:r>
        <w:rPr>
          <w:rFonts w:ascii="Calibri" w:eastAsia="Calibri" w:hAnsi="Calibri" w:cs="Arial"/>
          <w:i/>
          <w:sz w:val="24"/>
          <w:szCs w:val="24"/>
        </w:rPr>
        <w:t xml:space="preserve">the </w:t>
      </w:r>
      <w:r w:rsidR="00682321">
        <w:rPr>
          <w:rFonts w:ascii="Calibri" w:eastAsia="Calibri" w:hAnsi="Calibri" w:cs="Arial"/>
          <w:i/>
          <w:sz w:val="24"/>
          <w:szCs w:val="24"/>
        </w:rPr>
        <w:t xml:space="preserve">current </w:t>
      </w:r>
      <w:r>
        <w:rPr>
          <w:rFonts w:ascii="Calibri" w:eastAsia="Calibri" w:hAnsi="Calibri" w:cs="Arial"/>
          <w:i/>
          <w:sz w:val="24"/>
          <w:szCs w:val="24"/>
        </w:rPr>
        <w:t>group</w:t>
      </w:r>
      <w:r w:rsidR="00682321">
        <w:rPr>
          <w:rFonts w:ascii="Calibri" w:eastAsia="Calibri" w:hAnsi="Calibri" w:cs="Arial"/>
          <w:i/>
          <w:sz w:val="24"/>
          <w:szCs w:val="24"/>
        </w:rPr>
        <w:t xml:space="preserve"> members can</w:t>
      </w:r>
      <w:r>
        <w:rPr>
          <w:rFonts w:ascii="Calibri" w:eastAsia="Calibri" w:hAnsi="Calibri" w:cs="Arial"/>
          <w:i/>
          <w:sz w:val="24"/>
          <w:szCs w:val="24"/>
        </w:rPr>
        <w:t xml:space="preserve"> offer support with the training</w:t>
      </w:r>
      <w:r w:rsidR="00682321">
        <w:rPr>
          <w:rFonts w:ascii="Calibri" w:eastAsia="Calibri" w:hAnsi="Calibri" w:cs="Arial"/>
          <w:i/>
          <w:sz w:val="24"/>
          <w:szCs w:val="24"/>
        </w:rPr>
        <w:t>,</w:t>
      </w:r>
      <w:r>
        <w:rPr>
          <w:rFonts w:ascii="Calibri" w:eastAsia="Calibri" w:hAnsi="Calibri" w:cs="Arial"/>
          <w:i/>
          <w:sz w:val="24"/>
          <w:szCs w:val="24"/>
        </w:rPr>
        <w:t xml:space="preserve"> </w:t>
      </w:r>
      <w:r w:rsidR="00682321">
        <w:rPr>
          <w:rFonts w:ascii="Calibri" w:eastAsia="Calibri" w:hAnsi="Calibri" w:cs="Arial"/>
          <w:i/>
          <w:sz w:val="24"/>
          <w:szCs w:val="24"/>
        </w:rPr>
        <w:t>as many of the general courses are available as on line/on demand training videos where an existing member can be available to sit alongside for those unfamiliar or unsure of these training methods</w:t>
      </w:r>
      <w:r w:rsidR="00BB4050">
        <w:rPr>
          <w:rFonts w:ascii="Calibri" w:eastAsia="Calibri" w:hAnsi="Calibri" w:cs="Arial"/>
          <w:i/>
          <w:sz w:val="24"/>
          <w:szCs w:val="24"/>
        </w:rPr>
        <w:t>.</w:t>
      </w:r>
    </w:p>
    <w:p w14:paraId="2BE670C2" w14:textId="77777777" w:rsidR="00BB4050" w:rsidRDefault="00BB4050" w:rsidP="009B2C60">
      <w:pPr>
        <w:spacing w:after="0" w:line="240" w:lineRule="auto"/>
        <w:rPr>
          <w:rFonts w:ascii="Calibri" w:eastAsia="Calibri" w:hAnsi="Calibri" w:cs="Arial"/>
          <w:i/>
          <w:sz w:val="24"/>
          <w:szCs w:val="24"/>
        </w:rPr>
      </w:pPr>
      <w:r>
        <w:rPr>
          <w:rFonts w:ascii="Calibri" w:eastAsia="Calibri" w:hAnsi="Calibri" w:cs="Arial"/>
          <w:i/>
          <w:sz w:val="24"/>
          <w:szCs w:val="24"/>
        </w:rPr>
        <w:lastRenderedPageBreak/>
        <w:t>If any Parents are interested in joining in any role please contact any group members either after the meeting or before/after one of the weekly sessions.</w:t>
      </w:r>
    </w:p>
    <w:p w14:paraId="58C63A72" w14:textId="77777777" w:rsidR="00BB4050" w:rsidRDefault="00BB4050" w:rsidP="009B2C60">
      <w:pPr>
        <w:spacing w:after="0" w:line="240" w:lineRule="auto"/>
        <w:rPr>
          <w:rFonts w:ascii="Calibri" w:eastAsia="Calibri" w:hAnsi="Calibri" w:cs="Arial"/>
          <w:i/>
          <w:sz w:val="24"/>
          <w:szCs w:val="24"/>
        </w:rPr>
      </w:pPr>
    </w:p>
    <w:p w14:paraId="1CBE97D2" w14:textId="77777777" w:rsidR="00BB4050" w:rsidRDefault="00BB4050" w:rsidP="009B2C60">
      <w:pPr>
        <w:spacing w:after="0" w:line="240" w:lineRule="auto"/>
        <w:rPr>
          <w:rFonts w:ascii="Calibri" w:eastAsia="Calibri" w:hAnsi="Calibri" w:cs="Arial"/>
          <w:i/>
          <w:sz w:val="24"/>
          <w:szCs w:val="24"/>
        </w:rPr>
      </w:pPr>
      <w:r>
        <w:rPr>
          <w:rFonts w:ascii="Calibri" w:eastAsia="Calibri" w:hAnsi="Calibri" w:cs="Arial"/>
          <w:i/>
          <w:sz w:val="24"/>
          <w:szCs w:val="24"/>
        </w:rPr>
        <w:t>Yours in Scouting</w:t>
      </w:r>
    </w:p>
    <w:p w14:paraId="79AE93C0" w14:textId="77777777" w:rsidR="00BB4050" w:rsidRDefault="00BB4050" w:rsidP="009B2C60">
      <w:pPr>
        <w:spacing w:after="0" w:line="240" w:lineRule="auto"/>
        <w:rPr>
          <w:rFonts w:ascii="Calibri" w:eastAsia="Calibri" w:hAnsi="Calibri" w:cs="Arial"/>
          <w:i/>
          <w:sz w:val="24"/>
          <w:szCs w:val="24"/>
        </w:rPr>
      </w:pPr>
    </w:p>
    <w:p w14:paraId="23E2CDAA" w14:textId="77777777" w:rsidR="00BB4050" w:rsidRDefault="00BB4050" w:rsidP="009B2C60">
      <w:pPr>
        <w:spacing w:after="0" w:line="240" w:lineRule="auto"/>
        <w:rPr>
          <w:rFonts w:ascii="Calibri" w:eastAsia="Calibri" w:hAnsi="Calibri" w:cs="Arial"/>
          <w:i/>
          <w:sz w:val="24"/>
          <w:szCs w:val="24"/>
        </w:rPr>
      </w:pPr>
      <w:r>
        <w:rPr>
          <w:rFonts w:ascii="Calibri" w:eastAsia="Calibri" w:hAnsi="Calibri" w:cs="Arial"/>
          <w:i/>
          <w:sz w:val="24"/>
          <w:szCs w:val="24"/>
        </w:rPr>
        <w:t>Gavin Cunningham</w:t>
      </w:r>
    </w:p>
    <w:p w14:paraId="56D50A89" w14:textId="672D1840" w:rsidR="00BB4050" w:rsidRPr="009B2C60" w:rsidRDefault="00BB4050" w:rsidP="009B2C60">
      <w:pPr>
        <w:spacing w:after="0" w:line="240" w:lineRule="auto"/>
        <w:rPr>
          <w:rFonts w:ascii="Calibri" w:eastAsia="Calibri" w:hAnsi="Calibri" w:cs="Arial"/>
          <w:i/>
          <w:sz w:val="24"/>
          <w:szCs w:val="24"/>
        </w:rPr>
      </w:pPr>
      <w:r>
        <w:rPr>
          <w:rFonts w:ascii="Calibri" w:eastAsia="Calibri" w:hAnsi="Calibri" w:cs="Arial"/>
          <w:i/>
          <w:sz w:val="24"/>
          <w:szCs w:val="24"/>
        </w:rPr>
        <w:t xml:space="preserve">Chairman </w:t>
      </w:r>
    </w:p>
    <w:p w14:paraId="72EF45A1" w14:textId="77777777" w:rsidR="009B2C60" w:rsidRPr="009B2C60" w:rsidRDefault="009B2C60" w:rsidP="009B2C60">
      <w:pPr>
        <w:spacing w:after="0" w:line="240" w:lineRule="auto"/>
        <w:rPr>
          <w:rFonts w:ascii="Calibri" w:eastAsia="Calibri" w:hAnsi="Calibri" w:cs="Arial"/>
          <w:i/>
          <w:sz w:val="24"/>
          <w:szCs w:val="24"/>
        </w:rPr>
      </w:pPr>
    </w:p>
    <w:p w14:paraId="1BBE18C1" w14:textId="4B5C702E" w:rsidR="00C43680" w:rsidRPr="000E75B2" w:rsidRDefault="00C43680" w:rsidP="00C43680">
      <w:pPr>
        <w:jc w:val="center"/>
        <w:rPr>
          <w:rFonts w:ascii="Calibri" w:eastAsia="Calibri" w:hAnsi="Calibri" w:cs="Arial"/>
          <w:b/>
          <w:sz w:val="32"/>
          <w:szCs w:val="32"/>
        </w:rPr>
      </w:pPr>
      <w:r>
        <w:rPr>
          <w:rFonts w:ascii="Calibri" w:eastAsia="Calibri" w:hAnsi="Calibri" w:cs="Arial"/>
          <w:b/>
          <w:sz w:val="28"/>
          <w:szCs w:val="28"/>
        </w:rPr>
        <w:t>GROUP SCOUT LEADER</w:t>
      </w:r>
      <w:r w:rsidRPr="000E75B2">
        <w:rPr>
          <w:rFonts w:ascii="Calibri" w:eastAsia="Calibri" w:hAnsi="Calibri" w:cs="Arial"/>
          <w:b/>
          <w:sz w:val="28"/>
          <w:szCs w:val="28"/>
        </w:rPr>
        <w:t xml:space="preserve"> REPORT</w:t>
      </w:r>
    </w:p>
    <w:p w14:paraId="66C87389" w14:textId="77777777" w:rsidR="00C43680" w:rsidRPr="000E75B2" w:rsidRDefault="00C43680" w:rsidP="00C43680">
      <w:pPr>
        <w:spacing w:after="0" w:line="240" w:lineRule="auto"/>
        <w:jc w:val="center"/>
        <w:rPr>
          <w:rFonts w:ascii="Calibri" w:eastAsia="Calibri" w:hAnsi="Calibri" w:cs="Arial"/>
          <w:b/>
          <w:sz w:val="24"/>
          <w:szCs w:val="24"/>
          <w:u w:val="single"/>
        </w:rPr>
      </w:pPr>
    </w:p>
    <w:p w14:paraId="33053D4A" w14:textId="77777777" w:rsidR="00C43680" w:rsidRPr="000E75B2" w:rsidRDefault="00C43680" w:rsidP="00C43680">
      <w:pPr>
        <w:spacing w:after="0" w:line="240" w:lineRule="auto"/>
        <w:rPr>
          <w:rFonts w:ascii="Calibri" w:eastAsia="Calibri" w:hAnsi="Calibri" w:cs="Arial"/>
          <w:i/>
          <w:sz w:val="24"/>
          <w:szCs w:val="24"/>
        </w:rPr>
      </w:pPr>
      <w:r w:rsidRPr="000E75B2">
        <w:rPr>
          <w:rFonts w:ascii="Calibri" w:eastAsia="Calibri" w:hAnsi="Calibri" w:cs="Arial"/>
          <w:i/>
          <w:sz w:val="24"/>
          <w:szCs w:val="24"/>
        </w:rPr>
        <w:t>This year</w:t>
      </w:r>
      <w:r w:rsidRPr="004E55EE">
        <w:rPr>
          <w:rFonts w:ascii="Calibri" w:eastAsia="Calibri" w:hAnsi="Calibri" w:cs="Arial"/>
          <w:i/>
          <w:sz w:val="24"/>
          <w:szCs w:val="24"/>
        </w:rPr>
        <w:t>’</w:t>
      </w:r>
      <w:r w:rsidRPr="000E75B2">
        <w:rPr>
          <w:rFonts w:ascii="Calibri" w:eastAsia="Calibri" w:hAnsi="Calibri" w:cs="Arial"/>
          <w:i/>
          <w:sz w:val="24"/>
          <w:szCs w:val="24"/>
        </w:rPr>
        <w:t xml:space="preserve">s report is rather unusual I’m afraid due to </w:t>
      </w:r>
      <w:r w:rsidRPr="004E55EE">
        <w:rPr>
          <w:rFonts w:ascii="Calibri" w:eastAsia="Calibri" w:hAnsi="Calibri" w:cs="Arial"/>
          <w:i/>
          <w:sz w:val="24"/>
          <w:szCs w:val="24"/>
        </w:rPr>
        <w:t>continuing issues with the pandemic.</w:t>
      </w:r>
    </w:p>
    <w:p w14:paraId="6B0D16A6" w14:textId="77777777" w:rsidR="00C43680" w:rsidRPr="000E75B2" w:rsidRDefault="00C43680" w:rsidP="00C43680">
      <w:pPr>
        <w:spacing w:after="0" w:line="240" w:lineRule="auto"/>
        <w:rPr>
          <w:rFonts w:ascii="Calibri" w:eastAsia="Calibri" w:hAnsi="Calibri" w:cs="Arial"/>
          <w:i/>
          <w:sz w:val="24"/>
          <w:szCs w:val="24"/>
        </w:rPr>
      </w:pPr>
    </w:p>
    <w:p w14:paraId="702AC52E" w14:textId="77777777" w:rsidR="00C43680" w:rsidRPr="000E75B2" w:rsidRDefault="00C43680" w:rsidP="00C43680">
      <w:pPr>
        <w:spacing w:after="0" w:line="240" w:lineRule="auto"/>
        <w:rPr>
          <w:rFonts w:ascii="Calibri" w:eastAsia="Calibri" w:hAnsi="Calibri" w:cs="Arial"/>
          <w:i/>
          <w:sz w:val="24"/>
          <w:szCs w:val="24"/>
        </w:rPr>
      </w:pPr>
      <w:r w:rsidRPr="004E55EE">
        <w:rPr>
          <w:rFonts w:ascii="Calibri" w:eastAsia="Calibri" w:hAnsi="Calibri" w:cs="Arial"/>
          <w:i/>
          <w:sz w:val="24"/>
          <w:szCs w:val="24"/>
        </w:rPr>
        <w:t>Firstly I</w:t>
      </w:r>
      <w:r w:rsidRPr="000E75B2">
        <w:rPr>
          <w:rFonts w:ascii="Calibri" w:eastAsia="Calibri" w:hAnsi="Calibri" w:cs="Arial"/>
          <w:i/>
          <w:sz w:val="24"/>
          <w:szCs w:val="24"/>
        </w:rPr>
        <w:t xml:space="preserve"> would like to thank the section leaders for their tremendous efforts in continuing to operate though the zoom meetings </w:t>
      </w:r>
      <w:r w:rsidRPr="004E55EE">
        <w:rPr>
          <w:rFonts w:ascii="Calibri" w:eastAsia="Calibri" w:hAnsi="Calibri" w:cs="Arial"/>
          <w:i/>
          <w:sz w:val="24"/>
          <w:szCs w:val="24"/>
        </w:rPr>
        <w:t>and face to face when possible.  I</w:t>
      </w:r>
      <w:r w:rsidRPr="000E75B2">
        <w:rPr>
          <w:rFonts w:ascii="Calibri" w:eastAsia="Calibri" w:hAnsi="Calibri" w:cs="Arial"/>
          <w:i/>
          <w:sz w:val="24"/>
          <w:szCs w:val="24"/>
        </w:rPr>
        <w:t xml:space="preserve"> would also like to thank the group executive in particular our treasurer Jeannette for managing our finances over this difficult period.</w:t>
      </w:r>
    </w:p>
    <w:p w14:paraId="33DB5EB0" w14:textId="77777777" w:rsidR="00C43680" w:rsidRPr="000E75B2" w:rsidRDefault="00C43680" w:rsidP="00C43680">
      <w:pPr>
        <w:spacing w:after="0" w:line="240" w:lineRule="auto"/>
        <w:rPr>
          <w:rFonts w:ascii="Calibri" w:eastAsia="Calibri" w:hAnsi="Calibri" w:cs="Arial"/>
          <w:i/>
          <w:sz w:val="24"/>
          <w:szCs w:val="24"/>
        </w:rPr>
      </w:pPr>
    </w:p>
    <w:p w14:paraId="01CC4BDA" w14:textId="77777777" w:rsidR="00C43680" w:rsidRPr="000E75B2" w:rsidRDefault="00C43680" w:rsidP="00C43680">
      <w:pPr>
        <w:spacing w:after="0" w:line="240" w:lineRule="auto"/>
        <w:rPr>
          <w:rFonts w:ascii="Calibri" w:eastAsia="Calibri" w:hAnsi="Calibri" w:cs="Arial"/>
          <w:i/>
          <w:sz w:val="24"/>
          <w:szCs w:val="24"/>
        </w:rPr>
      </w:pPr>
      <w:r w:rsidRPr="000E75B2">
        <w:rPr>
          <w:rFonts w:ascii="Calibri" w:eastAsia="Calibri" w:hAnsi="Calibri" w:cs="Arial"/>
          <w:i/>
          <w:sz w:val="24"/>
          <w:szCs w:val="24"/>
        </w:rPr>
        <w:t>Whilst the group are in a relatively strong position we desperately need to bolster our executive committee. There is an urgent need to appoint a secretary f</w:t>
      </w:r>
      <w:r w:rsidRPr="004E55EE">
        <w:rPr>
          <w:rFonts w:ascii="Calibri" w:eastAsia="Calibri" w:hAnsi="Calibri" w:cs="Arial"/>
          <w:i/>
          <w:sz w:val="24"/>
          <w:szCs w:val="24"/>
        </w:rPr>
        <w:t xml:space="preserve">or the group has Lisa </w:t>
      </w:r>
      <w:r w:rsidRPr="000E75B2">
        <w:rPr>
          <w:rFonts w:ascii="Calibri" w:eastAsia="Calibri" w:hAnsi="Calibri" w:cs="Arial"/>
          <w:i/>
          <w:sz w:val="24"/>
          <w:szCs w:val="24"/>
        </w:rPr>
        <w:t>step</w:t>
      </w:r>
      <w:r w:rsidRPr="004E55EE">
        <w:rPr>
          <w:rFonts w:ascii="Calibri" w:eastAsia="Calibri" w:hAnsi="Calibri" w:cs="Arial"/>
          <w:i/>
          <w:sz w:val="24"/>
          <w:szCs w:val="24"/>
        </w:rPr>
        <w:t>ped in March 2021</w:t>
      </w:r>
      <w:r w:rsidRPr="000E75B2">
        <w:rPr>
          <w:rFonts w:ascii="Calibri" w:eastAsia="Calibri" w:hAnsi="Calibri" w:cs="Arial"/>
          <w:i/>
          <w:sz w:val="24"/>
          <w:szCs w:val="24"/>
        </w:rPr>
        <w:t>.  On the theme of trying to bolster the group we need support across the cub and scout sections if you are interested please see either the section leaders or myself no matter how little time you can spare we know it will help.</w:t>
      </w:r>
    </w:p>
    <w:p w14:paraId="1586895E" w14:textId="77777777" w:rsidR="00C43680" w:rsidRPr="000E75B2" w:rsidRDefault="00C43680" w:rsidP="00C43680">
      <w:pPr>
        <w:spacing w:after="0" w:line="240" w:lineRule="auto"/>
        <w:rPr>
          <w:rFonts w:ascii="Calibri" w:eastAsia="Calibri" w:hAnsi="Calibri" w:cs="Arial"/>
          <w:i/>
          <w:sz w:val="24"/>
          <w:szCs w:val="24"/>
        </w:rPr>
      </w:pPr>
    </w:p>
    <w:p w14:paraId="6550A434" w14:textId="77777777" w:rsidR="00C43680" w:rsidRPr="000E75B2" w:rsidRDefault="00C43680" w:rsidP="00C43680">
      <w:pPr>
        <w:spacing w:after="0" w:line="240" w:lineRule="auto"/>
        <w:rPr>
          <w:rFonts w:ascii="Calibri" w:eastAsia="Calibri" w:hAnsi="Calibri" w:cs="Arial"/>
          <w:i/>
          <w:sz w:val="24"/>
          <w:szCs w:val="24"/>
        </w:rPr>
      </w:pPr>
      <w:r w:rsidRPr="000E75B2">
        <w:rPr>
          <w:rFonts w:ascii="Calibri" w:eastAsia="Calibri" w:hAnsi="Calibri" w:cs="Arial"/>
          <w:i/>
          <w:sz w:val="24"/>
          <w:szCs w:val="24"/>
        </w:rPr>
        <w:t xml:space="preserve">Finally we look forward to the group getting back to </w:t>
      </w:r>
      <w:r w:rsidRPr="004E55EE">
        <w:rPr>
          <w:rFonts w:ascii="Calibri" w:eastAsia="Calibri" w:hAnsi="Calibri" w:cs="Arial"/>
          <w:i/>
          <w:sz w:val="24"/>
          <w:szCs w:val="24"/>
        </w:rPr>
        <w:t xml:space="preserve">normality, </w:t>
      </w:r>
      <w:r w:rsidRPr="000E75B2">
        <w:rPr>
          <w:rFonts w:ascii="Calibri" w:eastAsia="Calibri" w:hAnsi="Calibri" w:cs="Arial"/>
          <w:i/>
          <w:sz w:val="24"/>
          <w:szCs w:val="24"/>
        </w:rPr>
        <w:t>it has been so difficult for so many charitable organisations, however I’m so pleased we have managed to remain financially viable thanks to everyone across the scouting organisation.</w:t>
      </w:r>
    </w:p>
    <w:p w14:paraId="61B8538D" w14:textId="77777777" w:rsidR="00C43680" w:rsidRPr="000E75B2" w:rsidRDefault="00C43680" w:rsidP="00C43680">
      <w:pPr>
        <w:spacing w:after="0" w:line="240" w:lineRule="auto"/>
        <w:rPr>
          <w:rFonts w:ascii="Calibri" w:eastAsia="Calibri" w:hAnsi="Calibri" w:cs="Arial"/>
          <w:i/>
          <w:sz w:val="24"/>
          <w:szCs w:val="24"/>
        </w:rPr>
      </w:pPr>
    </w:p>
    <w:p w14:paraId="776A414E" w14:textId="77777777" w:rsidR="00C43680" w:rsidRPr="000E75B2" w:rsidRDefault="00C43680" w:rsidP="00C43680">
      <w:pPr>
        <w:spacing w:after="0" w:line="240" w:lineRule="auto"/>
        <w:rPr>
          <w:rFonts w:ascii="Calibri" w:eastAsia="Calibri" w:hAnsi="Calibri" w:cs="Arial"/>
          <w:i/>
          <w:sz w:val="24"/>
          <w:szCs w:val="24"/>
        </w:rPr>
      </w:pPr>
      <w:r w:rsidRPr="000E75B2">
        <w:rPr>
          <w:rFonts w:ascii="Calibri" w:eastAsia="Calibri" w:hAnsi="Calibri" w:cs="Arial"/>
          <w:i/>
          <w:sz w:val="24"/>
          <w:szCs w:val="24"/>
        </w:rPr>
        <w:t>Yours in Scouting</w:t>
      </w:r>
    </w:p>
    <w:p w14:paraId="42583B8E" w14:textId="77777777" w:rsidR="00C43680" w:rsidRPr="000E75B2" w:rsidRDefault="00C43680" w:rsidP="00C43680">
      <w:pPr>
        <w:spacing w:after="0" w:line="240" w:lineRule="auto"/>
        <w:rPr>
          <w:rFonts w:ascii="Calibri" w:eastAsia="Calibri" w:hAnsi="Calibri" w:cs="Arial"/>
          <w:i/>
          <w:sz w:val="24"/>
          <w:szCs w:val="24"/>
        </w:rPr>
      </w:pPr>
    </w:p>
    <w:p w14:paraId="4DF197EB" w14:textId="77777777" w:rsidR="00C43680" w:rsidRPr="000E75B2" w:rsidRDefault="00C43680" w:rsidP="00C43680">
      <w:pPr>
        <w:spacing w:after="0" w:line="240" w:lineRule="auto"/>
        <w:rPr>
          <w:rFonts w:ascii="Calibri" w:eastAsia="Calibri" w:hAnsi="Calibri" w:cs="Arial"/>
          <w:i/>
          <w:sz w:val="24"/>
          <w:szCs w:val="24"/>
        </w:rPr>
      </w:pPr>
      <w:r w:rsidRPr="000E75B2">
        <w:rPr>
          <w:rFonts w:ascii="Calibri" w:eastAsia="Calibri" w:hAnsi="Calibri" w:cs="Arial"/>
          <w:i/>
          <w:sz w:val="24"/>
          <w:szCs w:val="24"/>
        </w:rPr>
        <w:t>Steve Hoggart</w:t>
      </w:r>
    </w:p>
    <w:p w14:paraId="485DEA56" w14:textId="77777777" w:rsidR="00C43680" w:rsidRPr="00AE780F" w:rsidRDefault="00C43680" w:rsidP="00C43680">
      <w:pPr>
        <w:spacing w:after="0" w:line="240" w:lineRule="auto"/>
        <w:rPr>
          <w:rFonts w:ascii="Calibri" w:eastAsia="Calibri" w:hAnsi="Calibri" w:cs="Arial"/>
          <w:i/>
          <w:sz w:val="24"/>
          <w:szCs w:val="24"/>
        </w:rPr>
      </w:pPr>
      <w:r w:rsidRPr="000E75B2">
        <w:rPr>
          <w:rFonts w:ascii="Calibri" w:eastAsia="Calibri" w:hAnsi="Calibri" w:cs="Arial"/>
          <w:i/>
          <w:sz w:val="24"/>
          <w:szCs w:val="24"/>
        </w:rPr>
        <w:t>Group S</w:t>
      </w:r>
      <w:r w:rsidRPr="004E55EE">
        <w:rPr>
          <w:rFonts w:ascii="Calibri" w:eastAsia="Calibri" w:hAnsi="Calibri" w:cs="Arial"/>
          <w:i/>
          <w:sz w:val="24"/>
          <w:szCs w:val="24"/>
        </w:rPr>
        <w:t>cout Leader</w:t>
      </w:r>
    </w:p>
    <w:p w14:paraId="406B131F" w14:textId="77777777" w:rsidR="00C43680" w:rsidRDefault="00C43680" w:rsidP="00CF20E4">
      <w:pPr>
        <w:rPr>
          <w:rFonts w:cstheme="minorHAnsi"/>
          <w:b/>
          <w:bCs/>
          <w:iCs/>
          <w:color w:val="000000" w:themeColor="text1"/>
          <w:sz w:val="24"/>
          <w:szCs w:val="24"/>
        </w:rPr>
      </w:pPr>
    </w:p>
    <w:p w14:paraId="42527B2C" w14:textId="77777777" w:rsidR="00D534DC" w:rsidRDefault="00D534DC" w:rsidP="00CF20E4">
      <w:pPr>
        <w:rPr>
          <w:rFonts w:cstheme="minorHAnsi"/>
          <w:b/>
          <w:bCs/>
          <w:iCs/>
          <w:color w:val="000000" w:themeColor="text1"/>
          <w:sz w:val="24"/>
          <w:szCs w:val="24"/>
        </w:rPr>
      </w:pPr>
    </w:p>
    <w:p w14:paraId="714C25C4" w14:textId="77777777" w:rsidR="00D534DC" w:rsidRDefault="00D534DC" w:rsidP="00CF20E4">
      <w:pPr>
        <w:rPr>
          <w:rFonts w:cstheme="minorHAnsi"/>
          <w:b/>
          <w:bCs/>
          <w:iCs/>
          <w:color w:val="000000" w:themeColor="text1"/>
          <w:sz w:val="24"/>
          <w:szCs w:val="24"/>
        </w:rPr>
      </w:pPr>
    </w:p>
    <w:p w14:paraId="1151C7CB" w14:textId="77777777" w:rsidR="00D534DC" w:rsidRDefault="00D534DC" w:rsidP="00CF20E4">
      <w:pPr>
        <w:rPr>
          <w:rFonts w:cstheme="minorHAnsi"/>
          <w:b/>
          <w:bCs/>
          <w:iCs/>
          <w:color w:val="000000" w:themeColor="text1"/>
          <w:sz w:val="24"/>
          <w:szCs w:val="24"/>
        </w:rPr>
      </w:pPr>
    </w:p>
    <w:p w14:paraId="096A6654" w14:textId="77777777" w:rsidR="00D534DC" w:rsidRDefault="00D534DC" w:rsidP="00CF20E4">
      <w:pPr>
        <w:rPr>
          <w:rFonts w:cstheme="minorHAnsi"/>
          <w:b/>
          <w:bCs/>
          <w:iCs/>
          <w:color w:val="000000" w:themeColor="text1"/>
          <w:sz w:val="24"/>
          <w:szCs w:val="24"/>
        </w:rPr>
      </w:pPr>
    </w:p>
    <w:p w14:paraId="51E4651A" w14:textId="77777777" w:rsidR="00D534DC" w:rsidRDefault="00D534DC" w:rsidP="00CF20E4">
      <w:pPr>
        <w:rPr>
          <w:rFonts w:cstheme="minorHAnsi"/>
          <w:b/>
          <w:bCs/>
          <w:iCs/>
          <w:color w:val="000000" w:themeColor="text1"/>
          <w:sz w:val="24"/>
          <w:szCs w:val="24"/>
        </w:rPr>
      </w:pPr>
    </w:p>
    <w:p w14:paraId="42078650" w14:textId="77777777" w:rsidR="00D534DC" w:rsidRDefault="00D534DC" w:rsidP="00CF20E4">
      <w:pPr>
        <w:rPr>
          <w:rFonts w:cstheme="minorHAnsi"/>
          <w:b/>
          <w:bCs/>
          <w:iCs/>
          <w:color w:val="000000" w:themeColor="text1"/>
          <w:sz w:val="24"/>
          <w:szCs w:val="24"/>
        </w:rPr>
      </w:pPr>
    </w:p>
    <w:p w14:paraId="35B88C2C" w14:textId="77777777" w:rsidR="00D534DC" w:rsidRDefault="00D534DC" w:rsidP="00CF20E4">
      <w:pPr>
        <w:rPr>
          <w:rFonts w:cstheme="minorHAnsi"/>
          <w:b/>
          <w:bCs/>
          <w:iCs/>
          <w:color w:val="000000" w:themeColor="text1"/>
          <w:sz w:val="24"/>
          <w:szCs w:val="24"/>
        </w:rPr>
      </w:pPr>
    </w:p>
    <w:p w14:paraId="03E6370D" w14:textId="77777777" w:rsidR="00D534DC" w:rsidRDefault="00D534DC" w:rsidP="00CF20E4">
      <w:pPr>
        <w:rPr>
          <w:rFonts w:cstheme="minorHAnsi"/>
          <w:b/>
          <w:bCs/>
          <w:iCs/>
          <w:color w:val="000000" w:themeColor="text1"/>
          <w:sz w:val="24"/>
          <w:szCs w:val="24"/>
        </w:rPr>
      </w:pPr>
    </w:p>
    <w:p w14:paraId="31DA90A4" w14:textId="77777777" w:rsidR="00D534DC" w:rsidRDefault="00D534DC" w:rsidP="00CF20E4">
      <w:pPr>
        <w:rPr>
          <w:rFonts w:cstheme="minorHAnsi"/>
          <w:b/>
          <w:bCs/>
          <w:iCs/>
          <w:color w:val="000000" w:themeColor="text1"/>
          <w:sz w:val="24"/>
          <w:szCs w:val="24"/>
        </w:rPr>
      </w:pPr>
    </w:p>
    <w:p w14:paraId="28EBAFC8" w14:textId="77777777" w:rsidR="00D534DC" w:rsidRDefault="00D534DC" w:rsidP="00CF20E4">
      <w:pPr>
        <w:rPr>
          <w:rFonts w:cstheme="minorHAnsi"/>
          <w:b/>
          <w:bCs/>
          <w:iCs/>
          <w:color w:val="000000" w:themeColor="text1"/>
          <w:sz w:val="24"/>
          <w:szCs w:val="24"/>
        </w:rPr>
      </w:pPr>
    </w:p>
    <w:p w14:paraId="046AF8A1" w14:textId="4A6264CF" w:rsidR="00CF20E4" w:rsidRDefault="00CF20E4" w:rsidP="00CF20E4">
      <w:pPr>
        <w:rPr>
          <w:rFonts w:cstheme="minorHAnsi"/>
          <w:b/>
          <w:bCs/>
          <w:iCs/>
          <w:color w:val="000000" w:themeColor="text1"/>
          <w:sz w:val="24"/>
          <w:szCs w:val="24"/>
        </w:rPr>
      </w:pPr>
      <w:r>
        <w:rPr>
          <w:rFonts w:cstheme="minorHAnsi"/>
          <w:b/>
          <w:bCs/>
          <w:iCs/>
          <w:color w:val="000000" w:themeColor="text1"/>
          <w:sz w:val="24"/>
          <w:szCs w:val="24"/>
        </w:rPr>
        <w:t>FINANCIAL REPORT</w:t>
      </w:r>
      <w:r w:rsidR="000302AB">
        <w:rPr>
          <w:rFonts w:cstheme="minorHAnsi"/>
          <w:b/>
          <w:bCs/>
          <w:iCs/>
          <w:color w:val="000000" w:themeColor="text1"/>
          <w:sz w:val="24"/>
          <w:szCs w:val="24"/>
        </w:rPr>
        <w:t xml:space="preserve"> 31 03 2022</w:t>
      </w:r>
    </w:p>
    <w:p w14:paraId="606C2C0E" w14:textId="2AC52F4A" w:rsidR="000302AB" w:rsidRDefault="00A109ED" w:rsidP="00CF20E4">
      <w:pPr>
        <w:rPr>
          <w:rFonts w:cstheme="minorHAnsi"/>
          <w:iCs/>
          <w:color w:val="000000" w:themeColor="text1"/>
          <w:sz w:val="24"/>
          <w:szCs w:val="24"/>
        </w:rPr>
      </w:pPr>
      <w:r>
        <w:rPr>
          <w:rFonts w:cstheme="minorHAnsi"/>
          <w:iCs/>
          <w:color w:val="000000" w:themeColor="text1"/>
          <w:sz w:val="24"/>
          <w:szCs w:val="24"/>
        </w:rPr>
        <w:t xml:space="preserve">The </w:t>
      </w:r>
      <w:r w:rsidR="000302AB">
        <w:rPr>
          <w:rFonts w:cstheme="minorHAnsi"/>
          <w:iCs/>
          <w:color w:val="000000" w:themeColor="text1"/>
          <w:sz w:val="24"/>
          <w:szCs w:val="24"/>
        </w:rPr>
        <w:t xml:space="preserve">group is still recovering from the impact of the pandemic on the loss of income in the last financial year 20/21. </w:t>
      </w:r>
    </w:p>
    <w:p w14:paraId="19A05C79" w14:textId="69B401EC" w:rsidR="00A109ED" w:rsidRDefault="000302AB" w:rsidP="00CF20E4">
      <w:pPr>
        <w:rPr>
          <w:rFonts w:cstheme="minorHAnsi"/>
          <w:iCs/>
          <w:color w:val="000000" w:themeColor="text1"/>
          <w:sz w:val="24"/>
          <w:szCs w:val="24"/>
        </w:rPr>
      </w:pPr>
      <w:r>
        <w:rPr>
          <w:rFonts w:cstheme="minorHAnsi"/>
          <w:iCs/>
          <w:color w:val="000000" w:themeColor="text1"/>
          <w:sz w:val="24"/>
          <w:szCs w:val="24"/>
        </w:rPr>
        <w:t xml:space="preserve">We have an </w:t>
      </w:r>
      <w:r w:rsidR="00A109ED">
        <w:rPr>
          <w:rFonts w:cstheme="minorHAnsi"/>
          <w:iCs/>
          <w:color w:val="000000" w:themeColor="text1"/>
          <w:sz w:val="24"/>
          <w:szCs w:val="24"/>
        </w:rPr>
        <w:t xml:space="preserve">agreed key performance indicator for the group financial position to hold at least £7,000 cash in the bank. As a result of the lost income our cash position has fallen below this to £6,036. </w:t>
      </w:r>
    </w:p>
    <w:p w14:paraId="790C217A" w14:textId="77ED5158" w:rsidR="00A109ED" w:rsidRPr="00A109ED" w:rsidRDefault="00A109ED" w:rsidP="00CF20E4">
      <w:pPr>
        <w:rPr>
          <w:rFonts w:cstheme="minorHAnsi"/>
          <w:iCs/>
          <w:color w:val="000000" w:themeColor="text1"/>
          <w:sz w:val="24"/>
          <w:szCs w:val="24"/>
        </w:rPr>
      </w:pPr>
      <w:r>
        <w:rPr>
          <w:rFonts w:cstheme="minorHAnsi"/>
          <w:iCs/>
          <w:color w:val="000000" w:themeColor="text1"/>
          <w:sz w:val="24"/>
          <w:szCs w:val="24"/>
        </w:rPr>
        <w:t xml:space="preserve">Mitigation action </w:t>
      </w:r>
      <w:r w:rsidR="002317BB">
        <w:rPr>
          <w:rFonts w:cstheme="minorHAnsi"/>
          <w:iCs/>
          <w:color w:val="000000" w:themeColor="text1"/>
          <w:sz w:val="24"/>
          <w:szCs w:val="24"/>
        </w:rPr>
        <w:t>n</w:t>
      </w:r>
      <w:r>
        <w:rPr>
          <w:rFonts w:cstheme="minorHAnsi"/>
          <w:iCs/>
          <w:color w:val="000000" w:themeColor="text1"/>
          <w:sz w:val="24"/>
          <w:szCs w:val="24"/>
        </w:rPr>
        <w:t>eeds to be taken to increase the cash reserves</w:t>
      </w:r>
      <w:r w:rsidR="000302AB">
        <w:rPr>
          <w:rFonts w:cstheme="minorHAnsi"/>
          <w:iCs/>
          <w:color w:val="000000" w:themeColor="text1"/>
          <w:sz w:val="24"/>
          <w:szCs w:val="24"/>
        </w:rPr>
        <w:t>:</w:t>
      </w:r>
    </w:p>
    <w:p w14:paraId="16D0DACF" w14:textId="1D2E6D5E" w:rsidR="00CF20E4" w:rsidRDefault="00CF20E4" w:rsidP="00CF20E4">
      <w:pPr>
        <w:pStyle w:val="ListParagraph"/>
        <w:numPr>
          <w:ilvl w:val="0"/>
          <w:numId w:val="1"/>
        </w:numPr>
        <w:rPr>
          <w:rFonts w:cstheme="minorHAnsi"/>
          <w:bCs/>
          <w:iCs/>
          <w:color w:val="000000" w:themeColor="text1"/>
          <w:sz w:val="24"/>
          <w:szCs w:val="24"/>
        </w:rPr>
      </w:pPr>
      <w:r>
        <w:rPr>
          <w:rFonts w:cstheme="minorHAnsi"/>
          <w:bCs/>
          <w:iCs/>
          <w:color w:val="000000" w:themeColor="text1"/>
          <w:sz w:val="24"/>
          <w:szCs w:val="24"/>
        </w:rPr>
        <w:t>Forecast position to March 2023</w:t>
      </w:r>
    </w:p>
    <w:p w14:paraId="05BC02A0" w14:textId="211B7DFE" w:rsidR="00E748A3" w:rsidRDefault="00CF20E4" w:rsidP="009D78A6">
      <w:pPr>
        <w:pStyle w:val="ListParagraph"/>
        <w:rPr>
          <w:rFonts w:cstheme="minorHAnsi"/>
          <w:bCs/>
          <w:iCs/>
          <w:color w:val="000000" w:themeColor="text1"/>
          <w:sz w:val="24"/>
          <w:szCs w:val="24"/>
        </w:rPr>
      </w:pPr>
      <w:r>
        <w:rPr>
          <w:rFonts w:cstheme="minorHAnsi"/>
          <w:bCs/>
          <w:iCs/>
          <w:color w:val="000000" w:themeColor="text1"/>
          <w:sz w:val="24"/>
          <w:szCs w:val="24"/>
        </w:rPr>
        <w:t xml:space="preserve">Principle is based on current numbers to </w:t>
      </w:r>
      <w:r w:rsidR="000302AB">
        <w:rPr>
          <w:rFonts w:cstheme="minorHAnsi"/>
          <w:bCs/>
          <w:iCs/>
          <w:color w:val="000000" w:themeColor="text1"/>
          <w:sz w:val="24"/>
          <w:szCs w:val="24"/>
        </w:rPr>
        <w:t>a</w:t>
      </w:r>
      <w:r>
        <w:rPr>
          <w:rFonts w:cstheme="minorHAnsi"/>
          <w:bCs/>
          <w:iCs/>
          <w:color w:val="000000" w:themeColor="text1"/>
          <w:sz w:val="24"/>
          <w:szCs w:val="24"/>
        </w:rPr>
        <w:t>im to repay the 21/22 operating deficit of £1000</w:t>
      </w:r>
      <w:r w:rsidR="009D78A6">
        <w:rPr>
          <w:rFonts w:cstheme="minorHAnsi"/>
          <w:bCs/>
          <w:iCs/>
          <w:color w:val="000000" w:themeColor="text1"/>
          <w:sz w:val="24"/>
          <w:szCs w:val="24"/>
        </w:rPr>
        <w:t xml:space="preserve">. </w:t>
      </w:r>
    </w:p>
    <w:p w14:paraId="373370FB" w14:textId="77777777" w:rsidR="00E748A3" w:rsidRDefault="009D78A6" w:rsidP="009D78A6">
      <w:pPr>
        <w:pStyle w:val="ListParagraph"/>
        <w:rPr>
          <w:rFonts w:cstheme="minorHAnsi"/>
          <w:bCs/>
          <w:iCs/>
          <w:color w:val="000000" w:themeColor="text1"/>
          <w:sz w:val="24"/>
          <w:szCs w:val="24"/>
        </w:rPr>
      </w:pPr>
      <w:r>
        <w:rPr>
          <w:rFonts w:cstheme="minorHAnsi"/>
          <w:bCs/>
          <w:iCs/>
          <w:color w:val="000000" w:themeColor="text1"/>
          <w:sz w:val="24"/>
          <w:szCs w:val="24"/>
        </w:rPr>
        <w:t xml:space="preserve">Our subscriptions only just covers the cost of the levy, insurance and rental of the premises. All other costs need to be funded from income from other sources. </w:t>
      </w:r>
    </w:p>
    <w:p w14:paraId="4BC578B9" w14:textId="68E09359" w:rsidR="009D78A6" w:rsidRPr="009D78A6" w:rsidRDefault="009D78A6" w:rsidP="009D78A6">
      <w:pPr>
        <w:pStyle w:val="ListParagraph"/>
        <w:rPr>
          <w:rFonts w:cstheme="minorHAnsi"/>
          <w:bCs/>
          <w:iCs/>
          <w:color w:val="000000" w:themeColor="text1"/>
          <w:sz w:val="24"/>
          <w:szCs w:val="24"/>
        </w:rPr>
      </w:pPr>
      <w:r>
        <w:rPr>
          <w:rFonts w:cstheme="minorHAnsi"/>
          <w:bCs/>
          <w:iCs/>
          <w:color w:val="000000" w:themeColor="text1"/>
          <w:sz w:val="24"/>
          <w:szCs w:val="24"/>
        </w:rPr>
        <w:t xml:space="preserve">To increase our reserves back to £7,000 fundraising is required to generate £1,000 </w:t>
      </w:r>
      <w:r w:rsidR="00E748A3">
        <w:rPr>
          <w:rFonts w:cstheme="minorHAnsi"/>
          <w:bCs/>
          <w:iCs/>
          <w:color w:val="000000" w:themeColor="text1"/>
          <w:sz w:val="24"/>
          <w:szCs w:val="24"/>
        </w:rPr>
        <w:t>which is not then available for immediate expenditure</w:t>
      </w:r>
      <w:r w:rsidR="002317BB">
        <w:rPr>
          <w:rFonts w:cstheme="minorHAnsi"/>
          <w:bCs/>
          <w:iCs/>
          <w:color w:val="000000" w:themeColor="text1"/>
          <w:sz w:val="24"/>
          <w:szCs w:val="24"/>
        </w:rPr>
        <w:t xml:space="preserve"> or our member numbers need to increase by 20%</w:t>
      </w:r>
      <w:r w:rsidR="00E748A3">
        <w:rPr>
          <w:rFonts w:cstheme="minorHAnsi"/>
          <w:bCs/>
          <w:iCs/>
          <w:color w:val="000000" w:themeColor="text1"/>
          <w:sz w:val="24"/>
          <w:szCs w:val="24"/>
        </w:rPr>
        <w:t xml:space="preserve"> </w:t>
      </w:r>
    </w:p>
    <w:p w14:paraId="6B4A7455" w14:textId="36BD3B96" w:rsidR="00CF20E4" w:rsidRDefault="00CF20E4" w:rsidP="000302AB">
      <w:pPr>
        <w:pStyle w:val="ListParagraph"/>
        <w:rPr>
          <w:rFonts w:cstheme="minorHAnsi"/>
          <w:bCs/>
          <w:iCs/>
          <w:color w:val="000000" w:themeColor="text1"/>
          <w:sz w:val="24"/>
          <w:szCs w:val="24"/>
        </w:rPr>
      </w:pPr>
      <w:r w:rsidRPr="000302AB">
        <w:rPr>
          <w:rFonts w:cstheme="minorHAnsi"/>
          <w:bCs/>
          <w:iCs/>
          <w:color w:val="000000" w:themeColor="text1"/>
          <w:sz w:val="24"/>
          <w:szCs w:val="24"/>
        </w:rPr>
        <w:t xml:space="preserve">Levy figures for the financial year to March 2022 were based on Jan 2020 census figures which show higher member numbers than currently on books. Levy was </w:t>
      </w:r>
      <w:r w:rsidR="00E748A3" w:rsidRPr="000302AB">
        <w:rPr>
          <w:rFonts w:cstheme="minorHAnsi"/>
          <w:bCs/>
          <w:iCs/>
          <w:color w:val="000000" w:themeColor="text1"/>
          <w:sz w:val="24"/>
          <w:szCs w:val="24"/>
        </w:rPr>
        <w:t>discounted</w:t>
      </w:r>
      <w:r w:rsidRPr="000302AB">
        <w:rPr>
          <w:rFonts w:cstheme="minorHAnsi"/>
          <w:bCs/>
          <w:iCs/>
          <w:color w:val="000000" w:themeColor="text1"/>
          <w:sz w:val="24"/>
          <w:szCs w:val="24"/>
        </w:rPr>
        <w:t xml:space="preserve"> during 1</w:t>
      </w:r>
      <w:r w:rsidRPr="000302AB">
        <w:rPr>
          <w:rFonts w:cstheme="minorHAnsi"/>
          <w:bCs/>
          <w:iCs/>
          <w:color w:val="000000" w:themeColor="text1"/>
          <w:sz w:val="24"/>
          <w:szCs w:val="24"/>
          <w:vertAlign w:val="superscript"/>
        </w:rPr>
        <w:t>st</w:t>
      </w:r>
      <w:r w:rsidRPr="000302AB">
        <w:rPr>
          <w:rFonts w:cstheme="minorHAnsi"/>
          <w:bCs/>
          <w:iCs/>
          <w:color w:val="000000" w:themeColor="text1"/>
          <w:sz w:val="24"/>
          <w:szCs w:val="24"/>
        </w:rPr>
        <w:t xml:space="preserve"> yr of the pandemic. In March 202</w:t>
      </w:r>
      <w:r w:rsidR="00A109ED" w:rsidRPr="000302AB">
        <w:rPr>
          <w:rFonts w:cstheme="minorHAnsi"/>
          <w:bCs/>
          <w:iCs/>
          <w:color w:val="000000" w:themeColor="text1"/>
          <w:sz w:val="24"/>
          <w:szCs w:val="24"/>
        </w:rPr>
        <w:t>2</w:t>
      </w:r>
      <w:r w:rsidRPr="000302AB">
        <w:rPr>
          <w:rFonts w:cstheme="minorHAnsi"/>
          <w:bCs/>
          <w:iCs/>
          <w:color w:val="000000" w:themeColor="text1"/>
          <w:sz w:val="24"/>
          <w:szCs w:val="24"/>
        </w:rPr>
        <w:t xml:space="preserve"> the Levy charge was for 53</w:t>
      </w:r>
      <w:r w:rsidR="00E748A3" w:rsidRPr="000302AB">
        <w:rPr>
          <w:rFonts w:cstheme="minorHAnsi"/>
          <w:bCs/>
          <w:iCs/>
          <w:color w:val="000000" w:themeColor="text1"/>
          <w:sz w:val="24"/>
          <w:szCs w:val="24"/>
        </w:rPr>
        <w:t xml:space="preserve"> </w:t>
      </w:r>
      <w:r w:rsidRPr="000302AB">
        <w:rPr>
          <w:rFonts w:cstheme="minorHAnsi"/>
          <w:bCs/>
          <w:iCs/>
          <w:color w:val="000000" w:themeColor="text1"/>
          <w:sz w:val="24"/>
          <w:szCs w:val="24"/>
        </w:rPr>
        <w:t xml:space="preserve"> children and totalled £2</w:t>
      </w:r>
      <w:r w:rsidR="00A109ED" w:rsidRPr="000302AB">
        <w:rPr>
          <w:rFonts w:cstheme="minorHAnsi"/>
          <w:bCs/>
          <w:iCs/>
          <w:color w:val="000000" w:themeColor="text1"/>
          <w:sz w:val="24"/>
          <w:szCs w:val="24"/>
        </w:rPr>
        <w:t>,</w:t>
      </w:r>
      <w:r w:rsidRPr="000302AB">
        <w:rPr>
          <w:rFonts w:cstheme="minorHAnsi"/>
          <w:bCs/>
          <w:iCs/>
          <w:color w:val="000000" w:themeColor="text1"/>
          <w:sz w:val="24"/>
          <w:szCs w:val="24"/>
        </w:rPr>
        <w:t>915.</w:t>
      </w:r>
      <w:r w:rsidR="00E748A3" w:rsidRPr="000302AB">
        <w:rPr>
          <w:rFonts w:cstheme="minorHAnsi"/>
          <w:bCs/>
          <w:iCs/>
          <w:color w:val="000000" w:themeColor="text1"/>
          <w:sz w:val="24"/>
          <w:szCs w:val="24"/>
        </w:rPr>
        <w:t xml:space="preserve"> A reduction in the 22/23 levy will improve our reserves position while an increase will make it worse. </w:t>
      </w:r>
    </w:p>
    <w:p w14:paraId="14A3B9D1" w14:textId="77777777" w:rsidR="000302AB" w:rsidRPr="000302AB" w:rsidRDefault="000302AB" w:rsidP="000302AB">
      <w:pPr>
        <w:pStyle w:val="ListParagraph"/>
        <w:rPr>
          <w:rFonts w:cstheme="minorHAnsi"/>
          <w:bCs/>
          <w:iCs/>
          <w:color w:val="000000" w:themeColor="text1"/>
          <w:sz w:val="24"/>
          <w:szCs w:val="24"/>
        </w:rPr>
      </w:pPr>
    </w:p>
    <w:p w14:paraId="3F77F319" w14:textId="02B706AF" w:rsidR="00CF20E4" w:rsidRDefault="00CF20E4" w:rsidP="00CF20E4">
      <w:pPr>
        <w:pStyle w:val="ListParagraph"/>
        <w:numPr>
          <w:ilvl w:val="0"/>
          <w:numId w:val="1"/>
        </w:numPr>
        <w:rPr>
          <w:rFonts w:cstheme="minorHAnsi"/>
          <w:bCs/>
          <w:iCs/>
          <w:color w:val="000000" w:themeColor="text1"/>
          <w:sz w:val="24"/>
          <w:szCs w:val="24"/>
        </w:rPr>
      </w:pPr>
      <w:r>
        <w:rPr>
          <w:rFonts w:cstheme="minorHAnsi"/>
          <w:bCs/>
          <w:iCs/>
          <w:color w:val="000000" w:themeColor="text1"/>
          <w:sz w:val="24"/>
          <w:szCs w:val="24"/>
        </w:rPr>
        <w:t xml:space="preserve">Current group numbers </w:t>
      </w:r>
      <w:r w:rsidR="00F77389">
        <w:rPr>
          <w:rFonts w:cstheme="minorHAnsi"/>
          <w:bCs/>
          <w:iCs/>
          <w:color w:val="000000" w:themeColor="text1"/>
          <w:sz w:val="24"/>
          <w:szCs w:val="24"/>
        </w:rPr>
        <w:t xml:space="preserve">need to increase by 20% (around 10 members)  to </w:t>
      </w:r>
      <w:r>
        <w:rPr>
          <w:rFonts w:cstheme="minorHAnsi"/>
          <w:bCs/>
          <w:iCs/>
          <w:color w:val="000000" w:themeColor="text1"/>
          <w:sz w:val="24"/>
          <w:szCs w:val="24"/>
        </w:rPr>
        <w:t>make it possible to repay the £1000 deficit, with weekly room/rent charges being £30 Cubs+Scouts, and £10 beavers.</w:t>
      </w:r>
      <w:r w:rsidR="00E748A3">
        <w:rPr>
          <w:rFonts w:cstheme="minorHAnsi"/>
          <w:bCs/>
          <w:iCs/>
          <w:color w:val="000000" w:themeColor="text1"/>
          <w:sz w:val="24"/>
          <w:szCs w:val="24"/>
        </w:rPr>
        <w:t xml:space="preserve"> (28 weeks x £40 = </w:t>
      </w:r>
      <w:r w:rsidR="00F77389">
        <w:rPr>
          <w:rFonts w:cstheme="minorHAnsi"/>
          <w:bCs/>
          <w:iCs/>
          <w:color w:val="000000" w:themeColor="text1"/>
          <w:sz w:val="24"/>
          <w:szCs w:val="24"/>
        </w:rPr>
        <w:t>£1,120)</w:t>
      </w:r>
    </w:p>
    <w:p w14:paraId="56D97DD5" w14:textId="77777777" w:rsidR="00CF20E4" w:rsidRPr="00CF20E4" w:rsidRDefault="00CF20E4" w:rsidP="00CF20E4">
      <w:pPr>
        <w:pStyle w:val="ListParagraph"/>
        <w:rPr>
          <w:rFonts w:cstheme="minorHAnsi"/>
          <w:bCs/>
          <w:iCs/>
          <w:color w:val="000000" w:themeColor="text1"/>
          <w:sz w:val="24"/>
          <w:szCs w:val="24"/>
        </w:rPr>
      </w:pPr>
    </w:p>
    <w:p w14:paraId="77B5DFFE" w14:textId="231459DA" w:rsidR="00CF20E4" w:rsidRDefault="00CF20E4" w:rsidP="00CF20E4">
      <w:pPr>
        <w:pStyle w:val="ListParagraph"/>
        <w:numPr>
          <w:ilvl w:val="0"/>
          <w:numId w:val="1"/>
        </w:numPr>
        <w:rPr>
          <w:rFonts w:cstheme="minorHAnsi"/>
          <w:bCs/>
          <w:iCs/>
          <w:color w:val="000000" w:themeColor="text1"/>
          <w:sz w:val="24"/>
          <w:szCs w:val="24"/>
        </w:rPr>
      </w:pPr>
      <w:r>
        <w:rPr>
          <w:rFonts w:cstheme="minorHAnsi"/>
          <w:bCs/>
          <w:iCs/>
          <w:color w:val="000000" w:themeColor="text1"/>
          <w:sz w:val="24"/>
          <w:szCs w:val="24"/>
        </w:rPr>
        <w:t xml:space="preserve">If the group don’t restore the balance to £7000 </w:t>
      </w:r>
      <w:r w:rsidR="00F77389">
        <w:rPr>
          <w:rFonts w:cstheme="minorHAnsi"/>
          <w:bCs/>
          <w:iCs/>
          <w:color w:val="000000" w:themeColor="text1"/>
          <w:sz w:val="24"/>
          <w:szCs w:val="24"/>
        </w:rPr>
        <w:t>and</w:t>
      </w:r>
      <w:r>
        <w:rPr>
          <w:rFonts w:cstheme="minorHAnsi"/>
          <w:bCs/>
          <w:iCs/>
          <w:color w:val="000000" w:themeColor="text1"/>
          <w:sz w:val="24"/>
          <w:szCs w:val="24"/>
        </w:rPr>
        <w:t xml:space="preserve"> continue to overspend </w:t>
      </w:r>
      <w:r w:rsidR="00F77389">
        <w:rPr>
          <w:rFonts w:cstheme="minorHAnsi"/>
          <w:bCs/>
          <w:iCs/>
          <w:color w:val="000000" w:themeColor="text1"/>
          <w:sz w:val="24"/>
          <w:szCs w:val="24"/>
        </w:rPr>
        <w:t xml:space="preserve">each year </w:t>
      </w:r>
      <w:r>
        <w:rPr>
          <w:rFonts w:cstheme="minorHAnsi"/>
          <w:bCs/>
          <w:iCs/>
          <w:color w:val="000000" w:themeColor="text1"/>
          <w:sz w:val="24"/>
          <w:szCs w:val="24"/>
        </w:rPr>
        <w:t xml:space="preserve">the </w:t>
      </w:r>
      <w:r w:rsidR="002317BB">
        <w:rPr>
          <w:rFonts w:cstheme="minorHAnsi"/>
          <w:bCs/>
          <w:iCs/>
          <w:color w:val="000000" w:themeColor="text1"/>
          <w:sz w:val="24"/>
          <w:szCs w:val="24"/>
        </w:rPr>
        <w:t>group reserve</w:t>
      </w:r>
      <w:r>
        <w:rPr>
          <w:rFonts w:cstheme="minorHAnsi"/>
          <w:bCs/>
          <w:iCs/>
          <w:color w:val="000000" w:themeColor="text1"/>
          <w:sz w:val="24"/>
          <w:szCs w:val="24"/>
        </w:rPr>
        <w:t xml:space="preserve"> funds </w:t>
      </w:r>
      <w:r w:rsidR="00F77389">
        <w:rPr>
          <w:rFonts w:cstheme="minorHAnsi"/>
          <w:bCs/>
          <w:iCs/>
          <w:color w:val="000000" w:themeColor="text1"/>
          <w:sz w:val="24"/>
          <w:szCs w:val="24"/>
        </w:rPr>
        <w:t xml:space="preserve">would be exhausted in less than 5 years and we would not be able to support ourselves during any period of uncertainty as we have recently experienced. </w:t>
      </w:r>
      <w:r w:rsidR="002317BB">
        <w:rPr>
          <w:rFonts w:cstheme="minorHAnsi"/>
          <w:bCs/>
          <w:iCs/>
          <w:color w:val="000000" w:themeColor="text1"/>
          <w:sz w:val="24"/>
          <w:szCs w:val="24"/>
        </w:rPr>
        <w:t xml:space="preserve"> </w:t>
      </w:r>
    </w:p>
    <w:p w14:paraId="2A33D22B" w14:textId="77777777" w:rsidR="00CF20E4" w:rsidRPr="00CF20E4" w:rsidRDefault="00CF20E4" w:rsidP="00CF20E4">
      <w:pPr>
        <w:pStyle w:val="ListParagraph"/>
        <w:rPr>
          <w:rFonts w:cstheme="minorHAnsi"/>
          <w:bCs/>
          <w:iCs/>
          <w:color w:val="000000" w:themeColor="text1"/>
          <w:sz w:val="24"/>
          <w:szCs w:val="24"/>
        </w:rPr>
      </w:pPr>
    </w:p>
    <w:p w14:paraId="175F1248" w14:textId="77777777" w:rsidR="00CF20E4" w:rsidRDefault="00CF20E4" w:rsidP="00CF20E4">
      <w:pPr>
        <w:pStyle w:val="ListParagraph"/>
        <w:numPr>
          <w:ilvl w:val="0"/>
          <w:numId w:val="1"/>
        </w:numPr>
        <w:rPr>
          <w:rFonts w:cstheme="minorHAnsi"/>
          <w:bCs/>
          <w:iCs/>
          <w:color w:val="000000" w:themeColor="text1"/>
          <w:sz w:val="24"/>
          <w:szCs w:val="24"/>
        </w:rPr>
      </w:pPr>
      <w:r>
        <w:rPr>
          <w:rFonts w:cstheme="minorHAnsi"/>
          <w:bCs/>
          <w:iCs/>
          <w:color w:val="000000" w:themeColor="text1"/>
          <w:sz w:val="24"/>
          <w:szCs w:val="24"/>
        </w:rPr>
        <w:t>Current numbers on which financial forecast to be based are 20 No. Beavers, 12 No. Cubs, 19 No. Scouts – all as at 28</w:t>
      </w:r>
      <w:r w:rsidRPr="00EF5396">
        <w:rPr>
          <w:rFonts w:cstheme="minorHAnsi"/>
          <w:bCs/>
          <w:iCs/>
          <w:color w:val="000000" w:themeColor="text1"/>
          <w:sz w:val="24"/>
          <w:szCs w:val="24"/>
          <w:vertAlign w:val="superscript"/>
        </w:rPr>
        <w:t>th</w:t>
      </w:r>
      <w:r>
        <w:rPr>
          <w:rFonts w:cstheme="minorHAnsi"/>
          <w:bCs/>
          <w:iCs/>
          <w:color w:val="000000" w:themeColor="text1"/>
          <w:sz w:val="24"/>
          <w:szCs w:val="24"/>
        </w:rPr>
        <w:t xml:space="preserve"> June 2022</w:t>
      </w:r>
    </w:p>
    <w:p w14:paraId="2C14F80A" w14:textId="77777777" w:rsidR="00C43680" w:rsidRDefault="00C43680" w:rsidP="00C43680">
      <w:pPr>
        <w:pStyle w:val="ListParagraph"/>
        <w:rPr>
          <w:rFonts w:cstheme="minorHAnsi"/>
          <w:bCs/>
          <w:iCs/>
          <w:color w:val="000000" w:themeColor="text1"/>
          <w:sz w:val="24"/>
          <w:szCs w:val="24"/>
        </w:rPr>
      </w:pPr>
    </w:p>
    <w:p w14:paraId="41AF37E2" w14:textId="77777777" w:rsidR="00C43680" w:rsidRDefault="00C43680" w:rsidP="00C43680">
      <w:pPr>
        <w:pStyle w:val="ListParagraph"/>
        <w:rPr>
          <w:rFonts w:cstheme="minorHAnsi"/>
          <w:bCs/>
          <w:iCs/>
          <w:color w:val="000000" w:themeColor="text1"/>
          <w:sz w:val="24"/>
          <w:szCs w:val="24"/>
        </w:rPr>
      </w:pPr>
    </w:p>
    <w:p w14:paraId="79FFA54D" w14:textId="77777777" w:rsidR="00C43680" w:rsidRDefault="00C43680" w:rsidP="00C43680">
      <w:pPr>
        <w:pStyle w:val="ListParagraph"/>
        <w:rPr>
          <w:rFonts w:cstheme="minorHAnsi"/>
          <w:bCs/>
          <w:iCs/>
          <w:color w:val="000000" w:themeColor="text1"/>
          <w:sz w:val="24"/>
          <w:szCs w:val="24"/>
        </w:rPr>
      </w:pPr>
    </w:p>
    <w:p w14:paraId="5F7570C2" w14:textId="77777777" w:rsidR="00C43680" w:rsidRDefault="00C43680" w:rsidP="00C43680">
      <w:pPr>
        <w:pStyle w:val="ListParagraph"/>
        <w:rPr>
          <w:rFonts w:cstheme="minorHAnsi"/>
          <w:bCs/>
          <w:iCs/>
          <w:color w:val="000000" w:themeColor="text1"/>
          <w:sz w:val="24"/>
          <w:szCs w:val="24"/>
        </w:rPr>
      </w:pPr>
    </w:p>
    <w:p w14:paraId="3773B0FF" w14:textId="77777777" w:rsidR="00C43680" w:rsidRDefault="00C43680" w:rsidP="00C43680">
      <w:pPr>
        <w:pStyle w:val="ListParagraph"/>
        <w:rPr>
          <w:rFonts w:cstheme="minorHAnsi"/>
          <w:bCs/>
          <w:iCs/>
          <w:color w:val="000000" w:themeColor="text1"/>
          <w:sz w:val="24"/>
          <w:szCs w:val="24"/>
        </w:rPr>
      </w:pPr>
    </w:p>
    <w:p w14:paraId="0A2AEEB9" w14:textId="77777777" w:rsidR="00C43680" w:rsidRDefault="00C43680" w:rsidP="00C43680">
      <w:pPr>
        <w:rPr>
          <w:rFonts w:cstheme="minorHAnsi"/>
          <w:bCs/>
          <w:iCs/>
          <w:color w:val="000000" w:themeColor="text1"/>
          <w:sz w:val="24"/>
          <w:szCs w:val="24"/>
        </w:rPr>
      </w:pPr>
    </w:p>
    <w:p w14:paraId="74C35B14" w14:textId="77777777" w:rsidR="00D534DC" w:rsidRDefault="00D534DC" w:rsidP="00C43680">
      <w:pPr>
        <w:rPr>
          <w:rFonts w:cstheme="minorHAnsi"/>
          <w:bCs/>
          <w:iCs/>
          <w:color w:val="000000" w:themeColor="text1"/>
          <w:sz w:val="24"/>
          <w:szCs w:val="24"/>
        </w:rPr>
      </w:pPr>
    </w:p>
    <w:tbl>
      <w:tblPr>
        <w:tblStyle w:val="TableGrid"/>
        <w:tblW w:w="0" w:type="auto"/>
        <w:tblLook w:val="04A0" w:firstRow="1" w:lastRow="0" w:firstColumn="1" w:lastColumn="0" w:noHBand="0" w:noVBand="1"/>
      </w:tblPr>
      <w:tblGrid>
        <w:gridCol w:w="562"/>
        <w:gridCol w:w="562"/>
        <w:gridCol w:w="562"/>
        <w:gridCol w:w="538"/>
        <w:gridCol w:w="500"/>
        <w:gridCol w:w="469"/>
        <w:gridCol w:w="444"/>
        <w:gridCol w:w="2506"/>
        <w:gridCol w:w="527"/>
        <w:gridCol w:w="2572"/>
      </w:tblGrid>
      <w:tr w:rsidR="00C43680" w:rsidRPr="00C43680" w14:paraId="495DADD2" w14:textId="77777777" w:rsidTr="00C43680">
        <w:trPr>
          <w:trHeight w:val="765"/>
        </w:trPr>
        <w:tc>
          <w:tcPr>
            <w:tcW w:w="20725" w:type="dxa"/>
            <w:gridSpan w:val="10"/>
            <w:noWrap/>
            <w:hideMark/>
          </w:tcPr>
          <w:p w14:paraId="4AAF7D10"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lastRenderedPageBreak/>
              <w:t>8th South West Leeds Scout Group</w:t>
            </w:r>
          </w:p>
        </w:tc>
      </w:tr>
      <w:tr w:rsidR="00C43680" w:rsidRPr="00C43680" w14:paraId="6674CD73" w14:textId="77777777" w:rsidTr="00C43680">
        <w:trPr>
          <w:trHeight w:val="570"/>
        </w:trPr>
        <w:tc>
          <w:tcPr>
            <w:tcW w:w="20725" w:type="dxa"/>
            <w:gridSpan w:val="10"/>
            <w:noWrap/>
            <w:hideMark/>
          </w:tcPr>
          <w:p w14:paraId="29E2376B"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 xml:space="preserve">Receipts and Payments Account </w:t>
            </w:r>
          </w:p>
        </w:tc>
      </w:tr>
      <w:tr w:rsidR="00C43680" w:rsidRPr="00C43680" w14:paraId="136427CD" w14:textId="77777777" w:rsidTr="00C43680">
        <w:trPr>
          <w:trHeight w:val="465"/>
        </w:trPr>
        <w:tc>
          <w:tcPr>
            <w:tcW w:w="7083" w:type="dxa"/>
            <w:gridSpan w:val="7"/>
            <w:hideMark/>
          </w:tcPr>
          <w:p w14:paraId="29FA9CDB"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For the year from</w:t>
            </w:r>
          </w:p>
        </w:tc>
        <w:tc>
          <w:tcPr>
            <w:tcW w:w="6218" w:type="dxa"/>
            <w:noWrap/>
            <w:hideMark/>
          </w:tcPr>
          <w:p w14:paraId="0E603C80"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01/04/2021</w:t>
            </w:r>
          </w:p>
        </w:tc>
        <w:tc>
          <w:tcPr>
            <w:tcW w:w="1031" w:type="dxa"/>
            <w:noWrap/>
            <w:hideMark/>
          </w:tcPr>
          <w:p w14:paraId="1CFDC428"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 xml:space="preserve"> To </w:t>
            </w:r>
          </w:p>
        </w:tc>
        <w:tc>
          <w:tcPr>
            <w:tcW w:w="6393" w:type="dxa"/>
            <w:noWrap/>
            <w:hideMark/>
          </w:tcPr>
          <w:p w14:paraId="4E5AFB36"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31/03/2022</w:t>
            </w:r>
          </w:p>
        </w:tc>
      </w:tr>
      <w:tr w:rsidR="00C43680" w:rsidRPr="00C43680" w14:paraId="32A7F306" w14:textId="77777777" w:rsidTr="00C43680">
        <w:trPr>
          <w:trHeight w:val="705"/>
        </w:trPr>
        <w:tc>
          <w:tcPr>
            <w:tcW w:w="20725" w:type="dxa"/>
            <w:gridSpan w:val="10"/>
            <w:noWrap/>
            <w:hideMark/>
          </w:tcPr>
          <w:p w14:paraId="0457AD81" w14:textId="77777777" w:rsidR="00C43680" w:rsidRPr="00C43680" w:rsidRDefault="00C43680" w:rsidP="00C43680">
            <w:pPr>
              <w:rPr>
                <w:rFonts w:cstheme="minorHAnsi"/>
                <w:b/>
                <w:bCs/>
                <w:iCs/>
                <w:color w:val="000000" w:themeColor="text1"/>
                <w:sz w:val="24"/>
                <w:szCs w:val="24"/>
              </w:rPr>
            </w:pPr>
          </w:p>
        </w:tc>
      </w:tr>
      <w:tr w:rsidR="00C43680" w:rsidRPr="00C43680" w14:paraId="08D45362" w14:textId="77777777" w:rsidTr="00C43680">
        <w:trPr>
          <w:trHeight w:val="495"/>
        </w:trPr>
        <w:tc>
          <w:tcPr>
            <w:tcW w:w="20725" w:type="dxa"/>
            <w:gridSpan w:val="10"/>
            <w:noWrap/>
            <w:hideMark/>
          </w:tcPr>
          <w:p w14:paraId="7022F9C1" w14:textId="77777777" w:rsidR="00C43680" w:rsidRPr="00C43680" w:rsidRDefault="00C43680">
            <w:pPr>
              <w:rPr>
                <w:rFonts w:cstheme="minorHAnsi"/>
                <w:b/>
                <w:bCs/>
                <w:iCs/>
                <w:color w:val="000000" w:themeColor="text1"/>
                <w:sz w:val="24"/>
                <w:szCs w:val="24"/>
              </w:rPr>
            </w:pPr>
            <w:r w:rsidRPr="00C43680">
              <w:rPr>
                <w:rFonts w:cstheme="minorHAnsi"/>
                <w:b/>
                <w:bCs/>
                <w:iCs/>
                <w:color w:val="000000" w:themeColor="text1"/>
                <w:sz w:val="24"/>
                <w:szCs w:val="24"/>
              </w:rPr>
              <w:t xml:space="preserve">Receipts and payments </w:t>
            </w:r>
          </w:p>
        </w:tc>
      </w:tr>
      <w:tr w:rsidR="00C43680" w:rsidRPr="00C43680" w14:paraId="23D3C3C4" w14:textId="77777777" w:rsidTr="00C43680">
        <w:trPr>
          <w:trHeight w:val="465"/>
        </w:trPr>
        <w:tc>
          <w:tcPr>
            <w:tcW w:w="7083" w:type="dxa"/>
            <w:gridSpan w:val="7"/>
            <w:vMerge w:val="restart"/>
            <w:noWrap/>
            <w:hideMark/>
          </w:tcPr>
          <w:p w14:paraId="548F8A3A" w14:textId="77777777" w:rsidR="00C43680" w:rsidRPr="00C43680" w:rsidRDefault="00C43680">
            <w:pPr>
              <w:rPr>
                <w:rFonts w:cstheme="minorHAnsi"/>
                <w:b/>
                <w:bCs/>
                <w:iCs/>
                <w:color w:val="000000" w:themeColor="text1"/>
                <w:sz w:val="24"/>
                <w:szCs w:val="24"/>
              </w:rPr>
            </w:pPr>
            <w:r w:rsidRPr="00C43680">
              <w:rPr>
                <w:rFonts w:cstheme="minorHAnsi"/>
                <w:b/>
                <w:bCs/>
                <w:iCs/>
                <w:color w:val="000000" w:themeColor="text1"/>
                <w:sz w:val="24"/>
                <w:szCs w:val="24"/>
              </w:rPr>
              <w:t>Receipts</w:t>
            </w:r>
          </w:p>
        </w:tc>
        <w:tc>
          <w:tcPr>
            <w:tcW w:w="6218" w:type="dxa"/>
            <w:noWrap/>
            <w:hideMark/>
          </w:tcPr>
          <w:p w14:paraId="21B6B2AE"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 xml:space="preserve"> 2020/21 </w:t>
            </w:r>
          </w:p>
        </w:tc>
        <w:tc>
          <w:tcPr>
            <w:tcW w:w="1031" w:type="dxa"/>
            <w:vMerge w:val="restart"/>
            <w:noWrap/>
            <w:hideMark/>
          </w:tcPr>
          <w:p w14:paraId="78F18E5B" w14:textId="77777777" w:rsidR="00C43680" w:rsidRPr="00C43680" w:rsidRDefault="00C43680" w:rsidP="00C43680">
            <w:pPr>
              <w:rPr>
                <w:rFonts w:cstheme="minorHAnsi"/>
                <w:b/>
                <w:bCs/>
                <w:iCs/>
                <w:color w:val="000000" w:themeColor="text1"/>
                <w:sz w:val="24"/>
                <w:szCs w:val="24"/>
              </w:rPr>
            </w:pPr>
          </w:p>
        </w:tc>
        <w:tc>
          <w:tcPr>
            <w:tcW w:w="6393" w:type="dxa"/>
            <w:noWrap/>
            <w:hideMark/>
          </w:tcPr>
          <w:p w14:paraId="65EF2E65"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 xml:space="preserve"> 2021/22 </w:t>
            </w:r>
          </w:p>
        </w:tc>
      </w:tr>
      <w:tr w:rsidR="00C43680" w:rsidRPr="00C43680" w14:paraId="6BC43964" w14:textId="77777777" w:rsidTr="00C43680">
        <w:trPr>
          <w:trHeight w:val="465"/>
        </w:trPr>
        <w:tc>
          <w:tcPr>
            <w:tcW w:w="7083" w:type="dxa"/>
            <w:gridSpan w:val="7"/>
            <w:vMerge/>
            <w:hideMark/>
          </w:tcPr>
          <w:p w14:paraId="0E09FF56" w14:textId="77777777" w:rsidR="00C43680" w:rsidRPr="00C43680" w:rsidRDefault="00C43680">
            <w:pPr>
              <w:rPr>
                <w:rFonts w:cstheme="minorHAnsi"/>
                <w:b/>
                <w:bCs/>
                <w:iCs/>
                <w:color w:val="000000" w:themeColor="text1"/>
                <w:sz w:val="24"/>
                <w:szCs w:val="24"/>
              </w:rPr>
            </w:pPr>
          </w:p>
        </w:tc>
        <w:tc>
          <w:tcPr>
            <w:tcW w:w="6218" w:type="dxa"/>
            <w:noWrap/>
            <w:hideMark/>
          </w:tcPr>
          <w:p w14:paraId="30954482"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Unrestricted Funds </w:t>
            </w:r>
          </w:p>
        </w:tc>
        <w:tc>
          <w:tcPr>
            <w:tcW w:w="1031" w:type="dxa"/>
            <w:vMerge/>
            <w:hideMark/>
          </w:tcPr>
          <w:p w14:paraId="697206E4" w14:textId="77777777" w:rsidR="00C43680" w:rsidRPr="00C43680" w:rsidRDefault="00C43680">
            <w:pPr>
              <w:rPr>
                <w:rFonts w:cstheme="minorHAnsi"/>
                <w:b/>
                <w:bCs/>
                <w:iCs/>
                <w:color w:val="000000" w:themeColor="text1"/>
                <w:sz w:val="24"/>
                <w:szCs w:val="24"/>
              </w:rPr>
            </w:pPr>
          </w:p>
        </w:tc>
        <w:tc>
          <w:tcPr>
            <w:tcW w:w="6393" w:type="dxa"/>
            <w:noWrap/>
            <w:hideMark/>
          </w:tcPr>
          <w:p w14:paraId="567F4699"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Unrestricted Funds </w:t>
            </w:r>
          </w:p>
        </w:tc>
      </w:tr>
      <w:tr w:rsidR="00C43680" w:rsidRPr="00C43680" w14:paraId="751CE43B" w14:textId="77777777" w:rsidTr="00C43680">
        <w:trPr>
          <w:trHeight w:val="405"/>
        </w:trPr>
        <w:tc>
          <w:tcPr>
            <w:tcW w:w="7083" w:type="dxa"/>
            <w:gridSpan w:val="7"/>
            <w:vMerge/>
            <w:hideMark/>
          </w:tcPr>
          <w:p w14:paraId="61DA9B0D" w14:textId="77777777" w:rsidR="00C43680" w:rsidRPr="00C43680" w:rsidRDefault="00C43680">
            <w:pPr>
              <w:rPr>
                <w:rFonts w:cstheme="minorHAnsi"/>
                <w:b/>
                <w:bCs/>
                <w:iCs/>
                <w:color w:val="000000" w:themeColor="text1"/>
                <w:sz w:val="24"/>
                <w:szCs w:val="24"/>
              </w:rPr>
            </w:pPr>
          </w:p>
        </w:tc>
        <w:tc>
          <w:tcPr>
            <w:tcW w:w="6218" w:type="dxa"/>
            <w:noWrap/>
            <w:hideMark/>
          </w:tcPr>
          <w:p w14:paraId="1A7B26F4" w14:textId="77777777" w:rsidR="00C43680" w:rsidRPr="00C43680" w:rsidRDefault="00C43680" w:rsidP="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c>
          <w:tcPr>
            <w:tcW w:w="1031" w:type="dxa"/>
            <w:vMerge/>
            <w:hideMark/>
          </w:tcPr>
          <w:p w14:paraId="01922155" w14:textId="77777777" w:rsidR="00C43680" w:rsidRPr="00C43680" w:rsidRDefault="00C43680">
            <w:pPr>
              <w:rPr>
                <w:rFonts w:cstheme="minorHAnsi"/>
                <w:b/>
                <w:bCs/>
                <w:iCs/>
                <w:color w:val="000000" w:themeColor="text1"/>
                <w:sz w:val="24"/>
                <w:szCs w:val="24"/>
              </w:rPr>
            </w:pPr>
          </w:p>
        </w:tc>
        <w:tc>
          <w:tcPr>
            <w:tcW w:w="6393" w:type="dxa"/>
            <w:noWrap/>
            <w:hideMark/>
          </w:tcPr>
          <w:p w14:paraId="5E156051" w14:textId="77777777" w:rsidR="00C43680" w:rsidRPr="00C43680" w:rsidRDefault="00C43680" w:rsidP="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r>
      <w:tr w:rsidR="00C43680" w:rsidRPr="00C43680" w14:paraId="55582C9A" w14:textId="77777777" w:rsidTr="00C43680">
        <w:trPr>
          <w:trHeight w:val="405"/>
        </w:trPr>
        <w:tc>
          <w:tcPr>
            <w:tcW w:w="7083" w:type="dxa"/>
            <w:gridSpan w:val="7"/>
            <w:noWrap/>
            <w:hideMark/>
          </w:tcPr>
          <w:p w14:paraId="706CAACF" w14:textId="77777777" w:rsidR="00C43680" w:rsidRPr="00C43680" w:rsidRDefault="00C43680">
            <w:pPr>
              <w:rPr>
                <w:rFonts w:cstheme="minorHAnsi"/>
                <w:b/>
                <w:bCs/>
                <w:iCs/>
                <w:color w:val="000000" w:themeColor="text1"/>
                <w:sz w:val="24"/>
                <w:szCs w:val="24"/>
              </w:rPr>
            </w:pPr>
            <w:r w:rsidRPr="00C43680">
              <w:rPr>
                <w:rFonts w:cstheme="minorHAnsi"/>
                <w:b/>
                <w:bCs/>
                <w:iCs/>
                <w:color w:val="000000" w:themeColor="text1"/>
                <w:sz w:val="24"/>
                <w:szCs w:val="24"/>
              </w:rPr>
              <w:t>Donations, legacies and similar income</w:t>
            </w:r>
          </w:p>
        </w:tc>
        <w:tc>
          <w:tcPr>
            <w:tcW w:w="6218" w:type="dxa"/>
            <w:noWrap/>
            <w:hideMark/>
          </w:tcPr>
          <w:p w14:paraId="13E1BF50"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w:t>
            </w:r>
          </w:p>
        </w:tc>
        <w:tc>
          <w:tcPr>
            <w:tcW w:w="1031" w:type="dxa"/>
            <w:noWrap/>
            <w:hideMark/>
          </w:tcPr>
          <w:p w14:paraId="56751A22" w14:textId="77777777" w:rsidR="00C43680" w:rsidRPr="00C43680" w:rsidRDefault="00C43680">
            <w:pPr>
              <w:rPr>
                <w:rFonts w:cstheme="minorHAnsi"/>
                <w:bCs/>
                <w:iCs/>
                <w:color w:val="000000" w:themeColor="text1"/>
                <w:sz w:val="24"/>
                <w:szCs w:val="24"/>
              </w:rPr>
            </w:pPr>
          </w:p>
        </w:tc>
        <w:tc>
          <w:tcPr>
            <w:tcW w:w="6393" w:type="dxa"/>
            <w:noWrap/>
            <w:hideMark/>
          </w:tcPr>
          <w:p w14:paraId="65785B6C"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w:t>
            </w:r>
          </w:p>
        </w:tc>
      </w:tr>
      <w:tr w:rsidR="00C43680" w:rsidRPr="00C43680" w14:paraId="3EF5CEF6" w14:textId="77777777" w:rsidTr="00C43680">
        <w:trPr>
          <w:trHeight w:val="409"/>
        </w:trPr>
        <w:tc>
          <w:tcPr>
            <w:tcW w:w="7083" w:type="dxa"/>
            <w:gridSpan w:val="7"/>
            <w:noWrap/>
            <w:hideMark/>
          </w:tcPr>
          <w:p w14:paraId="32B3FF24"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Membership subscriptions</w:t>
            </w:r>
          </w:p>
        </w:tc>
        <w:tc>
          <w:tcPr>
            <w:tcW w:w="6218" w:type="dxa"/>
            <w:noWrap/>
            <w:hideMark/>
          </w:tcPr>
          <w:p w14:paraId="3E4FD0D5"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51 </w:t>
            </w:r>
          </w:p>
        </w:tc>
        <w:tc>
          <w:tcPr>
            <w:tcW w:w="1031" w:type="dxa"/>
            <w:noWrap/>
            <w:hideMark/>
          </w:tcPr>
          <w:p w14:paraId="170B6388" w14:textId="77777777" w:rsidR="00C43680" w:rsidRPr="00C43680" w:rsidRDefault="00C43680">
            <w:pPr>
              <w:rPr>
                <w:rFonts w:cstheme="minorHAnsi"/>
                <w:bCs/>
                <w:iCs/>
                <w:color w:val="000000" w:themeColor="text1"/>
                <w:sz w:val="24"/>
                <w:szCs w:val="24"/>
              </w:rPr>
            </w:pPr>
          </w:p>
        </w:tc>
        <w:tc>
          <w:tcPr>
            <w:tcW w:w="6393" w:type="dxa"/>
            <w:noWrap/>
            <w:hideMark/>
          </w:tcPr>
          <w:p w14:paraId="2AF61E51"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4,349 </w:t>
            </w:r>
          </w:p>
        </w:tc>
      </w:tr>
      <w:tr w:rsidR="00C43680" w:rsidRPr="00C43680" w14:paraId="51DF572F" w14:textId="77777777" w:rsidTr="00C43680">
        <w:trPr>
          <w:trHeight w:val="432"/>
        </w:trPr>
        <w:tc>
          <w:tcPr>
            <w:tcW w:w="7083" w:type="dxa"/>
            <w:gridSpan w:val="7"/>
            <w:hideMark/>
          </w:tcPr>
          <w:p w14:paraId="77117C6B"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Less: Membership subscriptions paid on (National/County/Area/District)</w:t>
            </w:r>
          </w:p>
        </w:tc>
        <w:tc>
          <w:tcPr>
            <w:tcW w:w="6218" w:type="dxa"/>
            <w:noWrap/>
            <w:hideMark/>
          </w:tcPr>
          <w:p w14:paraId="74DF18E4"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c>
          <w:tcPr>
            <w:tcW w:w="1031" w:type="dxa"/>
            <w:noWrap/>
            <w:hideMark/>
          </w:tcPr>
          <w:p w14:paraId="2DCAE4FB" w14:textId="77777777" w:rsidR="00C43680" w:rsidRPr="00C43680" w:rsidRDefault="00C43680">
            <w:pPr>
              <w:rPr>
                <w:rFonts w:cstheme="minorHAnsi"/>
                <w:bCs/>
                <w:iCs/>
                <w:color w:val="000000" w:themeColor="text1"/>
                <w:sz w:val="24"/>
                <w:szCs w:val="24"/>
              </w:rPr>
            </w:pPr>
          </w:p>
        </w:tc>
        <w:tc>
          <w:tcPr>
            <w:tcW w:w="6393" w:type="dxa"/>
            <w:noWrap/>
            <w:hideMark/>
          </w:tcPr>
          <w:p w14:paraId="5BBF384A"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r>
      <w:tr w:rsidR="00C43680" w:rsidRPr="00C43680" w14:paraId="20759C98" w14:textId="77777777" w:rsidTr="00C43680">
        <w:trPr>
          <w:trHeight w:val="405"/>
        </w:trPr>
        <w:tc>
          <w:tcPr>
            <w:tcW w:w="7083" w:type="dxa"/>
            <w:gridSpan w:val="7"/>
            <w:noWrap/>
            <w:hideMark/>
          </w:tcPr>
          <w:p w14:paraId="002079EC"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Net membership subscriptions retained</w:t>
            </w:r>
          </w:p>
        </w:tc>
        <w:tc>
          <w:tcPr>
            <w:tcW w:w="6218" w:type="dxa"/>
            <w:noWrap/>
            <w:hideMark/>
          </w:tcPr>
          <w:p w14:paraId="78F21006"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51 </w:t>
            </w:r>
          </w:p>
        </w:tc>
        <w:tc>
          <w:tcPr>
            <w:tcW w:w="1031" w:type="dxa"/>
            <w:noWrap/>
            <w:hideMark/>
          </w:tcPr>
          <w:p w14:paraId="795DA658" w14:textId="77777777" w:rsidR="00C43680" w:rsidRPr="00C43680" w:rsidRDefault="00C43680">
            <w:pPr>
              <w:rPr>
                <w:rFonts w:cstheme="minorHAnsi"/>
                <w:bCs/>
                <w:iCs/>
                <w:color w:val="000000" w:themeColor="text1"/>
                <w:sz w:val="24"/>
                <w:szCs w:val="24"/>
              </w:rPr>
            </w:pPr>
          </w:p>
        </w:tc>
        <w:tc>
          <w:tcPr>
            <w:tcW w:w="6393" w:type="dxa"/>
            <w:noWrap/>
            <w:hideMark/>
          </w:tcPr>
          <w:p w14:paraId="18C38943"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4,349 </w:t>
            </w:r>
          </w:p>
        </w:tc>
      </w:tr>
      <w:tr w:rsidR="00C43680" w:rsidRPr="00C43680" w14:paraId="7AAF744E" w14:textId="77777777" w:rsidTr="00C43680">
        <w:trPr>
          <w:trHeight w:val="420"/>
        </w:trPr>
        <w:tc>
          <w:tcPr>
            <w:tcW w:w="7083" w:type="dxa"/>
            <w:gridSpan w:val="7"/>
            <w:noWrap/>
            <w:hideMark/>
          </w:tcPr>
          <w:p w14:paraId="5B05311C"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Donations</w:t>
            </w:r>
          </w:p>
        </w:tc>
        <w:tc>
          <w:tcPr>
            <w:tcW w:w="6218" w:type="dxa"/>
            <w:noWrap/>
            <w:hideMark/>
          </w:tcPr>
          <w:p w14:paraId="7139DA5B"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330 </w:t>
            </w:r>
          </w:p>
        </w:tc>
        <w:tc>
          <w:tcPr>
            <w:tcW w:w="1031" w:type="dxa"/>
            <w:noWrap/>
            <w:hideMark/>
          </w:tcPr>
          <w:p w14:paraId="537AD76F" w14:textId="77777777" w:rsidR="00C43680" w:rsidRPr="00C43680" w:rsidRDefault="00C43680">
            <w:pPr>
              <w:rPr>
                <w:rFonts w:cstheme="minorHAnsi"/>
                <w:bCs/>
                <w:iCs/>
                <w:color w:val="000000" w:themeColor="text1"/>
                <w:sz w:val="24"/>
                <w:szCs w:val="24"/>
              </w:rPr>
            </w:pPr>
          </w:p>
        </w:tc>
        <w:tc>
          <w:tcPr>
            <w:tcW w:w="6393" w:type="dxa"/>
            <w:noWrap/>
            <w:hideMark/>
          </w:tcPr>
          <w:p w14:paraId="2AA79943"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74 </w:t>
            </w:r>
          </w:p>
        </w:tc>
      </w:tr>
      <w:tr w:rsidR="00C43680" w:rsidRPr="00C43680" w14:paraId="7B663FDF" w14:textId="77777777" w:rsidTr="00C43680">
        <w:trPr>
          <w:trHeight w:val="405"/>
        </w:trPr>
        <w:tc>
          <w:tcPr>
            <w:tcW w:w="7083" w:type="dxa"/>
            <w:gridSpan w:val="7"/>
            <w:noWrap/>
            <w:hideMark/>
          </w:tcPr>
          <w:p w14:paraId="380DD3CA"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Gift Aid</w:t>
            </w:r>
          </w:p>
        </w:tc>
        <w:tc>
          <w:tcPr>
            <w:tcW w:w="6218" w:type="dxa"/>
            <w:noWrap/>
            <w:hideMark/>
          </w:tcPr>
          <w:p w14:paraId="0582C52D"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c>
          <w:tcPr>
            <w:tcW w:w="1031" w:type="dxa"/>
            <w:noWrap/>
            <w:hideMark/>
          </w:tcPr>
          <w:p w14:paraId="04D30C32" w14:textId="77777777" w:rsidR="00C43680" w:rsidRPr="00C43680" w:rsidRDefault="00C43680">
            <w:pPr>
              <w:rPr>
                <w:rFonts w:cstheme="minorHAnsi"/>
                <w:bCs/>
                <w:iCs/>
                <w:color w:val="000000" w:themeColor="text1"/>
                <w:sz w:val="24"/>
                <w:szCs w:val="24"/>
              </w:rPr>
            </w:pPr>
          </w:p>
        </w:tc>
        <w:tc>
          <w:tcPr>
            <w:tcW w:w="6393" w:type="dxa"/>
            <w:noWrap/>
            <w:hideMark/>
          </w:tcPr>
          <w:p w14:paraId="2F877A29"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r>
      <w:tr w:rsidR="00C43680" w:rsidRPr="00C43680" w14:paraId="3B92454E" w14:textId="77777777" w:rsidTr="00C43680">
        <w:trPr>
          <w:trHeight w:val="405"/>
        </w:trPr>
        <w:tc>
          <w:tcPr>
            <w:tcW w:w="7083" w:type="dxa"/>
            <w:gridSpan w:val="7"/>
            <w:noWrap/>
            <w:hideMark/>
          </w:tcPr>
          <w:p w14:paraId="1CAD4B12"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Sub Total</w:t>
            </w:r>
          </w:p>
        </w:tc>
        <w:tc>
          <w:tcPr>
            <w:tcW w:w="6218" w:type="dxa"/>
            <w:noWrap/>
            <w:hideMark/>
          </w:tcPr>
          <w:p w14:paraId="3F25AB29"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381 </w:t>
            </w:r>
          </w:p>
        </w:tc>
        <w:tc>
          <w:tcPr>
            <w:tcW w:w="1031" w:type="dxa"/>
            <w:noWrap/>
            <w:hideMark/>
          </w:tcPr>
          <w:p w14:paraId="23241186" w14:textId="77777777" w:rsidR="00C43680" w:rsidRPr="00C43680" w:rsidRDefault="00C43680">
            <w:pPr>
              <w:rPr>
                <w:rFonts w:cstheme="minorHAnsi"/>
                <w:bCs/>
                <w:iCs/>
                <w:color w:val="000000" w:themeColor="text1"/>
                <w:sz w:val="24"/>
                <w:szCs w:val="24"/>
              </w:rPr>
            </w:pPr>
          </w:p>
        </w:tc>
        <w:tc>
          <w:tcPr>
            <w:tcW w:w="6393" w:type="dxa"/>
            <w:noWrap/>
            <w:hideMark/>
          </w:tcPr>
          <w:p w14:paraId="39C0FC0D"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4,423 </w:t>
            </w:r>
          </w:p>
        </w:tc>
      </w:tr>
      <w:tr w:rsidR="00C43680" w:rsidRPr="00C43680" w14:paraId="1018875D" w14:textId="77777777" w:rsidTr="00C43680">
        <w:trPr>
          <w:trHeight w:val="405"/>
        </w:trPr>
        <w:tc>
          <w:tcPr>
            <w:tcW w:w="7083" w:type="dxa"/>
            <w:gridSpan w:val="7"/>
            <w:noWrap/>
            <w:hideMark/>
          </w:tcPr>
          <w:p w14:paraId="75799F38" w14:textId="77777777" w:rsidR="00C43680" w:rsidRPr="00C43680" w:rsidRDefault="00C43680">
            <w:pPr>
              <w:rPr>
                <w:rFonts w:cstheme="minorHAnsi"/>
                <w:b/>
                <w:bCs/>
                <w:iCs/>
                <w:color w:val="000000" w:themeColor="text1"/>
                <w:sz w:val="24"/>
                <w:szCs w:val="24"/>
              </w:rPr>
            </w:pPr>
            <w:r w:rsidRPr="00C43680">
              <w:rPr>
                <w:rFonts w:cstheme="minorHAnsi"/>
                <w:b/>
                <w:bCs/>
                <w:iCs/>
                <w:color w:val="000000" w:themeColor="text1"/>
                <w:sz w:val="24"/>
                <w:szCs w:val="24"/>
              </w:rPr>
              <w:t xml:space="preserve"> Fundraising (Gross) </w:t>
            </w:r>
          </w:p>
        </w:tc>
        <w:tc>
          <w:tcPr>
            <w:tcW w:w="6218" w:type="dxa"/>
            <w:noWrap/>
            <w:hideMark/>
          </w:tcPr>
          <w:p w14:paraId="55DE1809"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w:t>
            </w:r>
          </w:p>
        </w:tc>
        <w:tc>
          <w:tcPr>
            <w:tcW w:w="1031" w:type="dxa"/>
            <w:noWrap/>
            <w:hideMark/>
          </w:tcPr>
          <w:p w14:paraId="444CF24D" w14:textId="77777777" w:rsidR="00C43680" w:rsidRPr="00C43680" w:rsidRDefault="00C43680">
            <w:pPr>
              <w:rPr>
                <w:rFonts w:cstheme="minorHAnsi"/>
                <w:bCs/>
                <w:iCs/>
                <w:color w:val="000000" w:themeColor="text1"/>
                <w:sz w:val="24"/>
                <w:szCs w:val="24"/>
              </w:rPr>
            </w:pPr>
          </w:p>
        </w:tc>
        <w:tc>
          <w:tcPr>
            <w:tcW w:w="6393" w:type="dxa"/>
            <w:noWrap/>
            <w:hideMark/>
          </w:tcPr>
          <w:p w14:paraId="56F8566D"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w:t>
            </w:r>
          </w:p>
        </w:tc>
      </w:tr>
      <w:tr w:rsidR="00C43680" w:rsidRPr="00C43680" w14:paraId="60ADF352" w14:textId="77777777" w:rsidTr="00C43680">
        <w:trPr>
          <w:trHeight w:val="450"/>
        </w:trPr>
        <w:tc>
          <w:tcPr>
            <w:tcW w:w="7083" w:type="dxa"/>
            <w:gridSpan w:val="7"/>
            <w:noWrap/>
            <w:hideMark/>
          </w:tcPr>
          <w:p w14:paraId="180DC69E"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General</w:t>
            </w:r>
          </w:p>
        </w:tc>
        <w:tc>
          <w:tcPr>
            <w:tcW w:w="6218" w:type="dxa"/>
            <w:noWrap/>
            <w:hideMark/>
          </w:tcPr>
          <w:p w14:paraId="638947FB"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272 </w:t>
            </w:r>
          </w:p>
        </w:tc>
        <w:tc>
          <w:tcPr>
            <w:tcW w:w="1031" w:type="dxa"/>
            <w:noWrap/>
            <w:hideMark/>
          </w:tcPr>
          <w:p w14:paraId="249B44F2" w14:textId="77777777" w:rsidR="00C43680" w:rsidRPr="00C43680" w:rsidRDefault="00C43680">
            <w:pPr>
              <w:rPr>
                <w:rFonts w:cstheme="minorHAnsi"/>
                <w:bCs/>
                <w:iCs/>
                <w:color w:val="000000" w:themeColor="text1"/>
                <w:sz w:val="24"/>
                <w:szCs w:val="24"/>
              </w:rPr>
            </w:pPr>
          </w:p>
        </w:tc>
        <w:tc>
          <w:tcPr>
            <w:tcW w:w="6393" w:type="dxa"/>
            <w:noWrap/>
            <w:hideMark/>
          </w:tcPr>
          <w:p w14:paraId="73B0CCCE"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154 </w:t>
            </w:r>
          </w:p>
        </w:tc>
      </w:tr>
      <w:tr w:rsidR="00C43680" w:rsidRPr="00C43680" w14:paraId="2C6FC9E7" w14:textId="77777777" w:rsidTr="00C43680">
        <w:trPr>
          <w:trHeight w:val="420"/>
        </w:trPr>
        <w:tc>
          <w:tcPr>
            <w:tcW w:w="7083" w:type="dxa"/>
            <w:gridSpan w:val="7"/>
            <w:noWrap/>
            <w:hideMark/>
          </w:tcPr>
          <w:p w14:paraId="0C5C6DA1"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Activities</w:t>
            </w:r>
          </w:p>
        </w:tc>
        <w:tc>
          <w:tcPr>
            <w:tcW w:w="6218" w:type="dxa"/>
            <w:noWrap/>
            <w:hideMark/>
          </w:tcPr>
          <w:p w14:paraId="50E66EFD"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c>
          <w:tcPr>
            <w:tcW w:w="1031" w:type="dxa"/>
            <w:noWrap/>
            <w:hideMark/>
          </w:tcPr>
          <w:p w14:paraId="333CADE9" w14:textId="77777777" w:rsidR="00C43680" w:rsidRPr="00C43680" w:rsidRDefault="00C43680">
            <w:pPr>
              <w:rPr>
                <w:rFonts w:cstheme="minorHAnsi"/>
                <w:bCs/>
                <w:iCs/>
                <w:color w:val="000000" w:themeColor="text1"/>
                <w:sz w:val="24"/>
                <w:szCs w:val="24"/>
              </w:rPr>
            </w:pPr>
          </w:p>
        </w:tc>
        <w:tc>
          <w:tcPr>
            <w:tcW w:w="6393" w:type="dxa"/>
            <w:noWrap/>
            <w:hideMark/>
          </w:tcPr>
          <w:p w14:paraId="39E8A0DB"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720 </w:t>
            </w:r>
          </w:p>
        </w:tc>
      </w:tr>
      <w:tr w:rsidR="00C43680" w:rsidRPr="00C43680" w14:paraId="1790F04F" w14:textId="77777777" w:rsidTr="00C43680">
        <w:trPr>
          <w:trHeight w:val="405"/>
        </w:trPr>
        <w:tc>
          <w:tcPr>
            <w:tcW w:w="7083" w:type="dxa"/>
            <w:gridSpan w:val="7"/>
            <w:noWrap/>
            <w:hideMark/>
          </w:tcPr>
          <w:p w14:paraId="57A15C50"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Resources/Equipment</w:t>
            </w:r>
          </w:p>
        </w:tc>
        <w:tc>
          <w:tcPr>
            <w:tcW w:w="6218" w:type="dxa"/>
            <w:noWrap/>
            <w:hideMark/>
          </w:tcPr>
          <w:p w14:paraId="645F4825"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c>
          <w:tcPr>
            <w:tcW w:w="1031" w:type="dxa"/>
            <w:noWrap/>
            <w:hideMark/>
          </w:tcPr>
          <w:p w14:paraId="365FA08A" w14:textId="77777777" w:rsidR="00C43680" w:rsidRPr="00C43680" w:rsidRDefault="00C43680">
            <w:pPr>
              <w:rPr>
                <w:rFonts w:cstheme="minorHAnsi"/>
                <w:bCs/>
                <w:iCs/>
                <w:color w:val="000000" w:themeColor="text1"/>
                <w:sz w:val="24"/>
                <w:szCs w:val="24"/>
              </w:rPr>
            </w:pPr>
          </w:p>
        </w:tc>
        <w:tc>
          <w:tcPr>
            <w:tcW w:w="6393" w:type="dxa"/>
            <w:noWrap/>
            <w:hideMark/>
          </w:tcPr>
          <w:p w14:paraId="0D9E9398"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1,240 </w:t>
            </w:r>
          </w:p>
        </w:tc>
      </w:tr>
      <w:tr w:rsidR="00C43680" w:rsidRPr="00C43680" w14:paraId="531C958C" w14:textId="77777777" w:rsidTr="00C43680">
        <w:trPr>
          <w:trHeight w:val="405"/>
        </w:trPr>
        <w:tc>
          <w:tcPr>
            <w:tcW w:w="7083" w:type="dxa"/>
            <w:gridSpan w:val="7"/>
            <w:noWrap/>
            <w:hideMark/>
          </w:tcPr>
          <w:p w14:paraId="2E5FC21E"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Sub Total</w:t>
            </w:r>
          </w:p>
        </w:tc>
        <w:tc>
          <w:tcPr>
            <w:tcW w:w="6218" w:type="dxa"/>
            <w:noWrap/>
            <w:hideMark/>
          </w:tcPr>
          <w:p w14:paraId="2AA6D450"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272 </w:t>
            </w:r>
          </w:p>
        </w:tc>
        <w:tc>
          <w:tcPr>
            <w:tcW w:w="1031" w:type="dxa"/>
            <w:noWrap/>
            <w:hideMark/>
          </w:tcPr>
          <w:p w14:paraId="5D2BCB9D" w14:textId="77777777" w:rsidR="00C43680" w:rsidRPr="00C43680" w:rsidRDefault="00C43680">
            <w:pPr>
              <w:rPr>
                <w:rFonts w:cstheme="minorHAnsi"/>
                <w:bCs/>
                <w:iCs/>
                <w:color w:val="000000" w:themeColor="text1"/>
                <w:sz w:val="24"/>
                <w:szCs w:val="24"/>
              </w:rPr>
            </w:pPr>
          </w:p>
        </w:tc>
        <w:tc>
          <w:tcPr>
            <w:tcW w:w="6393" w:type="dxa"/>
            <w:noWrap/>
            <w:hideMark/>
          </w:tcPr>
          <w:p w14:paraId="742F3BF8"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2,114 </w:t>
            </w:r>
          </w:p>
        </w:tc>
      </w:tr>
      <w:tr w:rsidR="00C43680" w:rsidRPr="00C43680" w14:paraId="2FB9766A" w14:textId="77777777" w:rsidTr="00C43680">
        <w:trPr>
          <w:trHeight w:val="255"/>
        </w:trPr>
        <w:tc>
          <w:tcPr>
            <w:tcW w:w="7083" w:type="dxa"/>
            <w:gridSpan w:val="7"/>
            <w:noWrap/>
            <w:hideMark/>
          </w:tcPr>
          <w:p w14:paraId="0AA210D3" w14:textId="77777777" w:rsidR="00C43680" w:rsidRPr="00C43680" w:rsidRDefault="00C43680" w:rsidP="00C43680">
            <w:pPr>
              <w:rPr>
                <w:rFonts w:cstheme="minorHAnsi"/>
                <w:bCs/>
                <w:iCs/>
                <w:color w:val="000000" w:themeColor="text1"/>
                <w:sz w:val="24"/>
                <w:szCs w:val="24"/>
              </w:rPr>
            </w:pPr>
          </w:p>
        </w:tc>
        <w:tc>
          <w:tcPr>
            <w:tcW w:w="6218" w:type="dxa"/>
            <w:noWrap/>
            <w:hideMark/>
          </w:tcPr>
          <w:p w14:paraId="066C36E3" w14:textId="77777777" w:rsidR="00C43680" w:rsidRPr="00C43680" w:rsidRDefault="00C43680">
            <w:pPr>
              <w:rPr>
                <w:rFonts w:cstheme="minorHAnsi"/>
                <w:bCs/>
                <w:iCs/>
                <w:color w:val="000000" w:themeColor="text1"/>
                <w:sz w:val="24"/>
                <w:szCs w:val="24"/>
              </w:rPr>
            </w:pPr>
          </w:p>
        </w:tc>
        <w:tc>
          <w:tcPr>
            <w:tcW w:w="1031" w:type="dxa"/>
            <w:noWrap/>
            <w:hideMark/>
          </w:tcPr>
          <w:p w14:paraId="008259D7" w14:textId="77777777" w:rsidR="00C43680" w:rsidRPr="00C43680" w:rsidRDefault="00C43680">
            <w:pPr>
              <w:rPr>
                <w:rFonts w:cstheme="minorHAnsi"/>
                <w:bCs/>
                <w:iCs/>
                <w:color w:val="000000" w:themeColor="text1"/>
                <w:sz w:val="24"/>
                <w:szCs w:val="24"/>
              </w:rPr>
            </w:pPr>
          </w:p>
        </w:tc>
        <w:tc>
          <w:tcPr>
            <w:tcW w:w="6393" w:type="dxa"/>
            <w:noWrap/>
            <w:hideMark/>
          </w:tcPr>
          <w:p w14:paraId="23BD4980" w14:textId="77777777" w:rsidR="00C43680" w:rsidRPr="00C43680" w:rsidRDefault="00C43680">
            <w:pPr>
              <w:rPr>
                <w:rFonts w:cstheme="minorHAnsi"/>
                <w:bCs/>
                <w:iCs/>
                <w:color w:val="000000" w:themeColor="text1"/>
                <w:sz w:val="24"/>
                <w:szCs w:val="24"/>
              </w:rPr>
            </w:pPr>
          </w:p>
        </w:tc>
      </w:tr>
      <w:tr w:rsidR="00C43680" w:rsidRPr="00C43680" w14:paraId="3023A760" w14:textId="77777777" w:rsidTr="00C43680">
        <w:trPr>
          <w:trHeight w:val="405"/>
        </w:trPr>
        <w:tc>
          <w:tcPr>
            <w:tcW w:w="7083" w:type="dxa"/>
            <w:gridSpan w:val="7"/>
            <w:noWrap/>
            <w:hideMark/>
          </w:tcPr>
          <w:p w14:paraId="79008759"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Total Gross Income</w:t>
            </w:r>
          </w:p>
        </w:tc>
        <w:tc>
          <w:tcPr>
            <w:tcW w:w="6218" w:type="dxa"/>
            <w:noWrap/>
            <w:hideMark/>
          </w:tcPr>
          <w:p w14:paraId="24556ACA"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653 </w:t>
            </w:r>
          </w:p>
        </w:tc>
        <w:tc>
          <w:tcPr>
            <w:tcW w:w="1031" w:type="dxa"/>
            <w:noWrap/>
            <w:hideMark/>
          </w:tcPr>
          <w:p w14:paraId="7BEE966E" w14:textId="77777777" w:rsidR="00C43680" w:rsidRPr="00C43680" w:rsidRDefault="00C43680">
            <w:pPr>
              <w:rPr>
                <w:rFonts w:cstheme="minorHAnsi"/>
                <w:bCs/>
                <w:iCs/>
                <w:color w:val="000000" w:themeColor="text1"/>
                <w:sz w:val="24"/>
                <w:szCs w:val="24"/>
              </w:rPr>
            </w:pPr>
          </w:p>
        </w:tc>
        <w:tc>
          <w:tcPr>
            <w:tcW w:w="6393" w:type="dxa"/>
            <w:noWrap/>
            <w:hideMark/>
          </w:tcPr>
          <w:p w14:paraId="0B0DEC01"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6,537 </w:t>
            </w:r>
          </w:p>
        </w:tc>
      </w:tr>
      <w:tr w:rsidR="00C43680" w:rsidRPr="00C43680" w14:paraId="2CF2B928" w14:textId="77777777" w:rsidTr="00C43680">
        <w:trPr>
          <w:trHeight w:val="270"/>
        </w:trPr>
        <w:tc>
          <w:tcPr>
            <w:tcW w:w="7083" w:type="dxa"/>
            <w:gridSpan w:val="7"/>
            <w:noWrap/>
            <w:hideMark/>
          </w:tcPr>
          <w:p w14:paraId="62D8CC83" w14:textId="77777777" w:rsidR="00C43680" w:rsidRPr="00C43680" w:rsidRDefault="00C43680" w:rsidP="00C43680">
            <w:pPr>
              <w:rPr>
                <w:rFonts w:cstheme="minorHAnsi"/>
                <w:bCs/>
                <w:iCs/>
                <w:color w:val="000000" w:themeColor="text1"/>
                <w:sz w:val="24"/>
                <w:szCs w:val="24"/>
              </w:rPr>
            </w:pPr>
          </w:p>
        </w:tc>
        <w:tc>
          <w:tcPr>
            <w:tcW w:w="6218" w:type="dxa"/>
            <w:noWrap/>
            <w:hideMark/>
          </w:tcPr>
          <w:p w14:paraId="322AB819" w14:textId="77777777" w:rsidR="00C43680" w:rsidRPr="00C43680" w:rsidRDefault="00C43680">
            <w:pPr>
              <w:rPr>
                <w:rFonts w:cstheme="minorHAnsi"/>
                <w:bCs/>
                <w:iCs/>
                <w:color w:val="000000" w:themeColor="text1"/>
                <w:sz w:val="24"/>
                <w:szCs w:val="24"/>
              </w:rPr>
            </w:pPr>
          </w:p>
        </w:tc>
        <w:tc>
          <w:tcPr>
            <w:tcW w:w="1031" w:type="dxa"/>
            <w:noWrap/>
            <w:hideMark/>
          </w:tcPr>
          <w:p w14:paraId="2BE57040" w14:textId="77777777" w:rsidR="00C43680" w:rsidRPr="00C43680" w:rsidRDefault="00C43680">
            <w:pPr>
              <w:rPr>
                <w:rFonts w:cstheme="minorHAnsi"/>
                <w:bCs/>
                <w:iCs/>
                <w:color w:val="000000" w:themeColor="text1"/>
                <w:sz w:val="24"/>
                <w:szCs w:val="24"/>
              </w:rPr>
            </w:pPr>
          </w:p>
        </w:tc>
        <w:tc>
          <w:tcPr>
            <w:tcW w:w="6393" w:type="dxa"/>
            <w:noWrap/>
            <w:hideMark/>
          </w:tcPr>
          <w:p w14:paraId="1C100093" w14:textId="77777777" w:rsidR="00C43680" w:rsidRPr="00C43680" w:rsidRDefault="00C43680">
            <w:pPr>
              <w:rPr>
                <w:rFonts w:cstheme="minorHAnsi"/>
                <w:bCs/>
                <w:iCs/>
                <w:color w:val="000000" w:themeColor="text1"/>
                <w:sz w:val="24"/>
                <w:szCs w:val="24"/>
              </w:rPr>
            </w:pPr>
          </w:p>
        </w:tc>
      </w:tr>
      <w:tr w:rsidR="00C43680" w:rsidRPr="00C43680" w14:paraId="600E3075" w14:textId="77777777" w:rsidTr="00C43680">
        <w:trPr>
          <w:trHeight w:val="405"/>
        </w:trPr>
        <w:tc>
          <w:tcPr>
            <w:tcW w:w="7083" w:type="dxa"/>
            <w:gridSpan w:val="7"/>
            <w:noWrap/>
            <w:hideMark/>
          </w:tcPr>
          <w:p w14:paraId="76B5FE62" w14:textId="77777777" w:rsidR="00C43680" w:rsidRPr="00C43680" w:rsidRDefault="00C43680">
            <w:pPr>
              <w:rPr>
                <w:rFonts w:cstheme="minorHAnsi"/>
                <w:b/>
                <w:bCs/>
                <w:iCs/>
                <w:color w:val="000000" w:themeColor="text1"/>
                <w:sz w:val="24"/>
                <w:szCs w:val="24"/>
              </w:rPr>
            </w:pPr>
            <w:r w:rsidRPr="00C43680">
              <w:rPr>
                <w:rFonts w:cstheme="minorHAnsi"/>
                <w:b/>
                <w:bCs/>
                <w:iCs/>
                <w:color w:val="000000" w:themeColor="text1"/>
                <w:sz w:val="24"/>
                <w:szCs w:val="24"/>
              </w:rPr>
              <w:t>Asset and investment sales,etc</w:t>
            </w:r>
          </w:p>
        </w:tc>
        <w:tc>
          <w:tcPr>
            <w:tcW w:w="6218" w:type="dxa"/>
            <w:noWrap/>
            <w:hideMark/>
          </w:tcPr>
          <w:p w14:paraId="3EECE10D"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c>
          <w:tcPr>
            <w:tcW w:w="1031" w:type="dxa"/>
            <w:noWrap/>
            <w:hideMark/>
          </w:tcPr>
          <w:p w14:paraId="20827555" w14:textId="77777777" w:rsidR="00C43680" w:rsidRPr="00C43680" w:rsidRDefault="00C43680">
            <w:pPr>
              <w:rPr>
                <w:rFonts w:cstheme="minorHAnsi"/>
                <w:bCs/>
                <w:iCs/>
                <w:color w:val="000000" w:themeColor="text1"/>
                <w:sz w:val="24"/>
                <w:szCs w:val="24"/>
              </w:rPr>
            </w:pPr>
          </w:p>
        </w:tc>
        <w:tc>
          <w:tcPr>
            <w:tcW w:w="6393" w:type="dxa"/>
            <w:noWrap/>
            <w:hideMark/>
          </w:tcPr>
          <w:p w14:paraId="47DC0DE7"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r>
      <w:tr w:rsidR="00C43680" w:rsidRPr="00C43680" w14:paraId="154A6A93" w14:textId="77777777" w:rsidTr="00C43680">
        <w:trPr>
          <w:trHeight w:val="285"/>
        </w:trPr>
        <w:tc>
          <w:tcPr>
            <w:tcW w:w="6270" w:type="dxa"/>
            <w:gridSpan w:val="6"/>
            <w:noWrap/>
            <w:hideMark/>
          </w:tcPr>
          <w:p w14:paraId="1B65D4AB" w14:textId="77777777" w:rsidR="00C43680" w:rsidRPr="00C43680" w:rsidRDefault="00C43680" w:rsidP="00C43680">
            <w:pPr>
              <w:rPr>
                <w:rFonts w:cstheme="minorHAnsi"/>
                <w:bCs/>
                <w:iCs/>
                <w:color w:val="000000" w:themeColor="text1"/>
                <w:sz w:val="24"/>
                <w:szCs w:val="24"/>
              </w:rPr>
            </w:pPr>
          </w:p>
        </w:tc>
        <w:tc>
          <w:tcPr>
            <w:tcW w:w="813" w:type="dxa"/>
            <w:noWrap/>
            <w:hideMark/>
          </w:tcPr>
          <w:p w14:paraId="2C9C67A2" w14:textId="77777777" w:rsidR="00C43680" w:rsidRPr="00C43680" w:rsidRDefault="00C43680">
            <w:pPr>
              <w:rPr>
                <w:rFonts w:cstheme="minorHAnsi"/>
                <w:bCs/>
                <w:iCs/>
                <w:color w:val="000000" w:themeColor="text1"/>
                <w:sz w:val="24"/>
                <w:szCs w:val="24"/>
              </w:rPr>
            </w:pPr>
          </w:p>
        </w:tc>
        <w:tc>
          <w:tcPr>
            <w:tcW w:w="6218" w:type="dxa"/>
            <w:noWrap/>
            <w:hideMark/>
          </w:tcPr>
          <w:p w14:paraId="07407E95" w14:textId="77777777" w:rsidR="00C43680" w:rsidRPr="00C43680" w:rsidRDefault="00C43680">
            <w:pPr>
              <w:rPr>
                <w:rFonts w:cstheme="minorHAnsi"/>
                <w:bCs/>
                <w:iCs/>
                <w:color w:val="000000" w:themeColor="text1"/>
                <w:sz w:val="24"/>
                <w:szCs w:val="24"/>
              </w:rPr>
            </w:pPr>
          </w:p>
        </w:tc>
        <w:tc>
          <w:tcPr>
            <w:tcW w:w="1031" w:type="dxa"/>
            <w:noWrap/>
            <w:hideMark/>
          </w:tcPr>
          <w:p w14:paraId="5044CD9B" w14:textId="77777777" w:rsidR="00C43680" w:rsidRPr="00C43680" w:rsidRDefault="00C43680">
            <w:pPr>
              <w:rPr>
                <w:rFonts w:cstheme="minorHAnsi"/>
                <w:bCs/>
                <w:iCs/>
                <w:color w:val="000000" w:themeColor="text1"/>
                <w:sz w:val="24"/>
                <w:szCs w:val="24"/>
              </w:rPr>
            </w:pPr>
          </w:p>
        </w:tc>
        <w:tc>
          <w:tcPr>
            <w:tcW w:w="6393" w:type="dxa"/>
            <w:noWrap/>
            <w:hideMark/>
          </w:tcPr>
          <w:p w14:paraId="7A9084FA" w14:textId="77777777" w:rsidR="00C43680" w:rsidRPr="00C43680" w:rsidRDefault="00C43680">
            <w:pPr>
              <w:rPr>
                <w:rFonts w:cstheme="minorHAnsi"/>
                <w:bCs/>
                <w:iCs/>
                <w:color w:val="000000" w:themeColor="text1"/>
                <w:sz w:val="24"/>
                <w:szCs w:val="24"/>
              </w:rPr>
            </w:pPr>
          </w:p>
        </w:tc>
      </w:tr>
      <w:tr w:rsidR="00C43680" w:rsidRPr="00C43680" w14:paraId="5228B77D" w14:textId="77777777" w:rsidTr="00C43680">
        <w:trPr>
          <w:trHeight w:val="405"/>
        </w:trPr>
        <w:tc>
          <w:tcPr>
            <w:tcW w:w="7083" w:type="dxa"/>
            <w:gridSpan w:val="7"/>
            <w:noWrap/>
            <w:hideMark/>
          </w:tcPr>
          <w:p w14:paraId="62E757B3"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Total receipts</w:t>
            </w:r>
          </w:p>
        </w:tc>
        <w:tc>
          <w:tcPr>
            <w:tcW w:w="6218" w:type="dxa"/>
            <w:noWrap/>
            <w:hideMark/>
          </w:tcPr>
          <w:p w14:paraId="601C671C"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653 </w:t>
            </w:r>
          </w:p>
        </w:tc>
        <w:tc>
          <w:tcPr>
            <w:tcW w:w="1031" w:type="dxa"/>
            <w:noWrap/>
            <w:hideMark/>
          </w:tcPr>
          <w:p w14:paraId="3CAC8B64" w14:textId="77777777" w:rsidR="00C43680" w:rsidRPr="00C43680" w:rsidRDefault="00C43680">
            <w:pPr>
              <w:rPr>
                <w:rFonts w:cstheme="minorHAnsi"/>
                <w:bCs/>
                <w:iCs/>
                <w:color w:val="000000" w:themeColor="text1"/>
                <w:sz w:val="24"/>
                <w:szCs w:val="24"/>
              </w:rPr>
            </w:pPr>
          </w:p>
        </w:tc>
        <w:tc>
          <w:tcPr>
            <w:tcW w:w="6393" w:type="dxa"/>
            <w:noWrap/>
            <w:hideMark/>
          </w:tcPr>
          <w:p w14:paraId="426C5C96"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6,537 </w:t>
            </w:r>
          </w:p>
        </w:tc>
      </w:tr>
      <w:tr w:rsidR="00C43680" w:rsidRPr="00C43680" w14:paraId="41C88184" w14:textId="77777777" w:rsidTr="00C43680">
        <w:trPr>
          <w:trHeight w:val="405"/>
        </w:trPr>
        <w:tc>
          <w:tcPr>
            <w:tcW w:w="20725" w:type="dxa"/>
            <w:gridSpan w:val="10"/>
            <w:noWrap/>
            <w:hideMark/>
          </w:tcPr>
          <w:p w14:paraId="7F141DCF" w14:textId="77777777" w:rsidR="00C43680" w:rsidRPr="00C43680" w:rsidRDefault="00C43680">
            <w:pPr>
              <w:rPr>
                <w:rFonts w:cstheme="minorHAnsi"/>
                <w:b/>
                <w:bCs/>
                <w:iCs/>
                <w:color w:val="000000" w:themeColor="text1"/>
                <w:sz w:val="24"/>
                <w:szCs w:val="24"/>
              </w:rPr>
            </w:pPr>
            <w:r w:rsidRPr="00C43680">
              <w:rPr>
                <w:rFonts w:cstheme="minorHAnsi"/>
                <w:b/>
                <w:bCs/>
                <w:iCs/>
                <w:color w:val="000000" w:themeColor="text1"/>
                <w:sz w:val="24"/>
                <w:szCs w:val="24"/>
              </w:rPr>
              <w:t>Receipts and Payments</w:t>
            </w:r>
          </w:p>
        </w:tc>
      </w:tr>
      <w:tr w:rsidR="00C43680" w:rsidRPr="00C43680" w14:paraId="5F8951D2" w14:textId="77777777" w:rsidTr="00C43680">
        <w:trPr>
          <w:trHeight w:val="405"/>
        </w:trPr>
        <w:tc>
          <w:tcPr>
            <w:tcW w:w="7083" w:type="dxa"/>
            <w:gridSpan w:val="7"/>
            <w:vMerge w:val="restart"/>
            <w:noWrap/>
            <w:hideMark/>
          </w:tcPr>
          <w:p w14:paraId="441D6D69" w14:textId="77777777" w:rsidR="00C43680" w:rsidRPr="00C43680" w:rsidRDefault="00C43680" w:rsidP="00C43680">
            <w:pPr>
              <w:rPr>
                <w:rFonts w:cstheme="minorHAnsi"/>
                <w:b/>
                <w:bCs/>
                <w:iCs/>
                <w:color w:val="000000" w:themeColor="text1"/>
                <w:sz w:val="24"/>
                <w:szCs w:val="24"/>
              </w:rPr>
            </w:pPr>
          </w:p>
        </w:tc>
        <w:tc>
          <w:tcPr>
            <w:tcW w:w="6218" w:type="dxa"/>
            <w:noWrap/>
            <w:hideMark/>
          </w:tcPr>
          <w:p w14:paraId="37FB216C"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 xml:space="preserve"> 2020/21 </w:t>
            </w:r>
          </w:p>
        </w:tc>
        <w:tc>
          <w:tcPr>
            <w:tcW w:w="1031" w:type="dxa"/>
            <w:vMerge w:val="restart"/>
            <w:noWrap/>
            <w:hideMark/>
          </w:tcPr>
          <w:p w14:paraId="383E02A1" w14:textId="77777777" w:rsidR="00C43680" w:rsidRPr="00C43680" w:rsidRDefault="00C43680" w:rsidP="00C43680">
            <w:pPr>
              <w:rPr>
                <w:rFonts w:cstheme="minorHAnsi"/>
                <w:b/>
                <w:bCs/>
                <w:iCs/>
                <w:color w:val="000000" w:themeColor="text1"/>
                <w:sz w:val="24"/>
                <w:szCs w:val="24"/>
              </w:rPr>
            </w:pPr>
          </w:p>
        </w:tc>
        <w:tc>
          <w:tcPr>
            <w:tcW w:w="6393" w:type="dxa"/>
            <w:noWrap/>
            <w:hideMark/>
          </w:tcPr>
          <w:p w14:paraId="3DF79E86"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 xml:space="preserve"> 2021/22 </w:t>
            </w:r>
          </w:p>
        </w:tc>
      </w:tr>
      <w:tr w:rsidR="00C43680" w:rsidRPr="00C43680" w14:paraId="32957794" w14:textId="77777777" w:rsidTr="00C43680">
        <w:trPr>
          <w:trHeight w:val="405"/>
        </w:trPr>
        <w:tc>
          <w:tcPr>
            <w:tcW w:w="7083" w:type="dxa"/>
            <w:gridSpan w:val="7"/>
            <w:vMerge/>
            <w:hideMark/>
          </w:tcPr>
          <w:p w14:paraId="3214C8A5" w14:textId="77777777" w:rsidR="00C43680" w:rsidRPr="00C43680" w:rsidRDefault="00C43680">
            <w:pPr>
              <w:rPr>
                <w:rFonts w:cstheme="minorHAnsi"/>
                <w:b/>
                <w:bCs/>
                <w:iCs/>
                <w:color w:val="000000" w:themeColor="text1"/>
                <w:sz w:val="24"/>
                <w:szCs w:val="24"/>
              </w:rPr>
            </w:pPr>
          </w:p>
        </w:tc>
        <w:tc>
          <w:tcPr>
            <w:tcW w:w="6218" w:type="dxa"/>
            <w:noWrap/>
            <w:hideMark/>
          </w:tcPr>
          <w:p w14:paraId="6262363C"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Unrestricted Funds </w:t>
            </w:r>
          </w:p>
        </w:tc>
        <w:tc>
          <w:tcPr>
            <w:tcW w:w="1031" w:type="dxa"/>
            <w:vMerge/>
            <w:hideMark/>
          </w:tcPr>
          <w:p w14:paraId="6CC782E5" w14:textId="77777777" w:rsidR="00C43680" w:rsidRPr="00C43680" w:rsidRDefault="00C43680">
            <w:pPr>
              <w:rPr>
                <w:rFonts w:cstheme="minorHAnsi"/>
                <w:b/>
                <w:bCs/>
                <w:iCs/>
                <w:color w:val="000000" w:themeColor="text1"/>
                <w:sz w:val="24"/>
                <w:szCs w:val="24"/>
              </w:rPr>
            </w:pPr>
          </w:p>
        </w:tc>
        <w:tc>
          <w:tcPr>
            <w:tcW w:w="6393" w:type="dxa"/>
            <w:noWrap/>
            <w:hideMark/>
          </w:tcPr>
          <w:p w14:paraId="3CF588FF"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Unrestricted Funds </w:t>
            </w:r>
          </w:p>
        </w:tc>
      </w:tr>
      <w:tr w:rsidR="00C43680" w:rsidRPr="00C43680" w14:paraId="6E56FE89" w14:textId="77777777" w:rsidTr="00C43680">
        <w:trPr>
          <w:trHeight w:val="405"/>
        </w:trPr>
        <w:tc>
          <w:tcPr>
            <w:tcW w:w="7083" w:type="dxa"/>
            <w:gridSpan w:val="7"/>
            <w:vMerge/>
            <w:hideMark/>
          </w:tcPr>
          <w:p w14:paraId="2B19338C" w14:textId="77777777" w:rsidR="00C43680" w:rsidRPr="00C43680" w:rsidRDefault="00C43680">
            <w:pPr>
              <w:rPr>
                <w:rFonts w:cstheme="minorHAnsi"/>
                <w:b/>
                <w:bCs/>
                <w:iCs/>
                <w:color w:val="000000" w:themeColor="text1"/>
                <w:sz w:val="24"/>
                <w:szCs w:val="24"/>
              </w:rPr>
            </w:pPr>
          </w:p>
        </w:tc>
        <w:tc>
          <w:tcPr>
            <w:tcW w:w="6218" w:type="dxa"/>
            <w:noWrap/>
            <w:hideMark/>
          </w:tcPr>
          <w:p w14:paraId="00DB3FFB" w14:textId="77777777" w:rsidR="00C43680" w:rsidRPr="00C43680" w:rsidRDefault="00C43680" w:rsidP="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c>
          <w:tcPr>
            <w:tcW w:w="1031" w:type="dxa"/>
            <w:vMerge/>
            <w:hideMark/>
          </w:tcPr>
          <w:p w14:paraId="7632238C" w14:textId="77777777" w:rsidR="00C43680" w:rsidRPr="00C43680" w:rsidRDefault="00C43680">
            <w:pPr>
              <w:rPr>
                <w:rFonts w:cstheme="minorHAnsi"/>
                <w:b/>
                <w:bCs/>
                <w:iCs/>
                <w:color w:val="000000" w:themeColor="text1"/>
                <w:sz w:val="24"/>
                <w:szCs w:val="24"/>
              </w:rPr>
            </w:pPr>
          </w:p>
        </w:tc>
        <w:tc>
          <w:tcPr>
            <w:tcW w:w="6393" w:type="dxa"/>
            <w:noWrap/>
            <w:hideMark/>
          </w:tcPr>
          <w:p w14:paraId="7C8AA7DF" w14:textId="77777777" w:rsidR="00C43680" w:rsidRPr="00C43680" w:rsidRDefault="00C43680" w:rsidP="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r>
      <w:tr w:rsidR="00C43680" w:rsidRPr="00C43680" w14:paraId="46A6EC5D" w14:textId="77777777" w:rsidTr="00C43680">
        <w:trPr>
          <w:trHeight w:val="405"/>
        </w:trPr>
        <w:tc>
          <w:tcPr>
            <w:tcW w:w="7083" w:type="dxa"/>
            <w:gridSpan w:val="7"/>
            <w:noWrap/>
            <w:hideMark/>
          </w:tcPr>
          <w:p w14:paraId="1A6FB699" w14:textId="77777777" w:rsidR="00C43680" w:rsidRPr="00C43680" w:rsidRDefault="00C43680">
            <w:pPr>
              <w:rPr>
                <w:rFonts w:cstheme="minorHAnsi"/>
                <w:b/>
                <w:bCs/>
                <w:iCs/>
                <w:color w:val="000000" w:themeColor="text1"/>
                <w:sz w:val="24"/>
                <w:szCs w:val="24"/>
              </w:rPr>
            </w:pPr>
            <w:r w:rsidRPr="00C43680">
              <w:rPr>
                <w:rFonts w:cstheme="minorHAnsi"/>
                <w:b/>
                <w:bCs/>
                <w:iCs/>
                <w:color w:val="000000" w:themeColor="text1"/>
                <w:sz w:val="24"/>
                <w:szCs w:val="24"/>
              </w:rPr>
              <w:t>Payments</w:t>
            </w:r>
          </w:p>
        </w:tc>
        <w:tc>
          <w:tcPr>
            <w:tcW w:w="13642" w:type="dxa"/>
            <w:gridSpan w:val="3"/>
            <w:noWrap/>
            <w:hideMark/>
          </w:tcPr>
          <w:p w14:paraId="4ABCC38E" w14:textId="77777777" w:rsidR="00C43680" w:rsidRPr="00C43680" w:rsidRDefault="00C43680" w:rsidP="00C43680">
            <w:pPr>
              <w:rPr>
                <w:rFonts w:cstheme="minorHAnsi"/>
                <w:bCs/>
                <w:iCs/>
                <w:color w:val="000000" w:themeColor="text1"/>
                <w:sz w:val="24"/>
                <w:szCs w:val="24"/>
              </w:rPr>
            </w:pPr>
          </w:p>
        </w:tc>
      </w:tr>
      <w:tr w:rsidR="00C43680" w:rsidRPr="00C43680" w14:paraId="6325E9FA" w14:textId="77777777" w:rsidTr="00C43680">
        <w:trPr>
          <w:trHeight w:val="405"/>
        </w:trPr>
        <w:tc>
          <w:tcPr>
            <w:tcW w:w="7083" w:type="dxa"/>
            <w:gridSpan w:val="7"/>
            <w:noWrap/>
            <w:hideMark/>
          </w:tcPr>
          <w:p w14:paraId="0CC67418" w14:textId="77777777" w:rsidR="00C43680" w:rsidRPr="00C43680" w:rsidRDefault="00C43680">
            <w:pPr>
              <w:rPr>
                <w:rFonts w:cstheme="minorHAnsi"/>
                <w:b/>
                <w:bCs/>
                <w:iCs/>
                <w:color w:val="000000" w:themeColor="text1"/>
                <w:sz w:val="24"/>
                <w:szCs w:val="24"/>
              </w:rPr>
            </w:pPr>
            <w:r w:rsidRPr="00C43680">
              <w:rPr>
                <w:rFonts w:cstheme="minorHAnsi"/>
                <w:b/>
                <w:bCs/>
                <w:iCs/>
                <w:color w:val="000000" w:themeColor="text1"/>
                <w:sz w:val="24"/>
                <w:szCs w:val="24"/>
              </w:rPr>
              <w:t>Charitable Payments</w:t>
            </w:r>
          </w:p>
        </w:tc>
        <w:tc>
          <w:tcPr>
            <w:tcW w:w="6218" w:type="dxa"/>
            <w:noWrap/>
            <w:hideMark/>
          </w:tcPr>
          <w:p w14:paraId="34607B0F"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w:t>
            </w:r>
          </w:p>
        </w:tc>
        <w:tc>
          <w:tcPr>
            <w:tcW w:w="1031" w:type="dxa"/>
            <w:noWrap/>
            <w:hideMark/>
          </w:tcPr>
          <w:p w14:paraId="745DCD15" w14:textId="77777777" w:rsidR="00C43680" w:rsidRPr="00C43680" w:rsidRDefault="00C43680">
            <w:pPr>
              <w:rPr>
                <w:rFonts w:cstheme="minorHAnsi"/>
                <w:bCs/>
                <w:iCs/>
                <w:color w:val="000000" w:themeColor="text1"/>
                <w:sz w:val="24"/>
                <w:szCs w:val="24"/>
              </w:rPr>
            </w:pPr>
          </w:p>
        </w:tc>
        <w:tc>
          <w:tcPr>
            <w:tcW w:w="6393" w:type="dxa"/>
            <w:noWrap/>
            <w:hideMark/>
          </w:tcPr>
          <w:p w14:paraId="4D918847"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w:t>
            </w:r>
          </w:p>
        </w:tc>
      </w:tr>
      <w:tr w:rsidR="00C43680" w:rsidRPr="00C43680" w14:paraId="195BACA2" w14:textId="77777777" w:rsidTr="00C43680">
        <w:trPr>
          <w:trHeight w:val="402"/>
        </w:trPr>
        <w:tc>
          <w:tcPr>
            <w:tcW w:w="7083" w:type="dxa"/>
            <w:gridSpan w:val="7"/>
            <w:noWrap/>
            <w:hideMark/>
          </w:tcPr>
          <w:p w14:paraId="408E0206"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Rent and Insurance</w:t>
            </w:r>
          </w:p>
        </w:tc>
        <w:tc>
          <w:tcPr>
            <w:tcW w:w="6218" w:type="dxa"/>
            <w:noWrap/>
            <w:hideMark/>
          </w:tcPr>
          <w:p w14:paraId="22F070BB"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265 </w:t>
            </w:r>
          </w:p>
        </w:tc>
        <w:tc>
          <w:tcPr>
            <w:tcW w:w="1031" w:type="dxa"/>
            <w:noWrap/>
            <w:hideMark/>
          </w:tcPr>
          <w:p w14:paraId="7D217385" w14:textId="77777777" w:rsidR="00C43680" w:rsidRPr="00C43680" w:rsidRDefault="00C43680">
            <w:pPr>
              <w:rPr>
                <w:rFonts w:cstheme="minorHAnsi"/>
                <w:bCs/>
                <w:iCs/>
                <w:color w:val="000000" w:themeColor="text1"/>
                <w:sz w:val="24"/>
                <w:szCs w:val="24"/>
              </w:rPr>
            </w:pPr>
          </w:p>
        </w:tc>
        <w:tc>
          <w:tcPr>
            <w:tcW w:w="6393" w:type="dxa"/>
            <w:noWrap/>
            <w:hideMark/>
          </w:tcPr>
          <w:p w14:paraId="0759C15C"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1,294 </w:t>
            </w:r>
          </w:p>
        </w:tc>
      </w:tr>
      <w:tr w:rsidR="00C43680" w:rsidRPr="00C43680" w14:paraId="3EA61770" w14:textId="77777777" w:rsidTr="00C43680">
        <w:trPr>
          <w:trHeight w:val="405"/>
        </w:trPr>
        <w:tc>
          <w:tcPr>
            <w:tcW w:w="7083" w:type="dxa"/>
            <w:gridSpan w:val="7"/>
            <w:noWrap/>
            <w:hideMark/>
          </w:tcPr>
          <w:p w14:paraId="6CFA7DE5"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Materials and equipment</w:t>
            </w:r>
          </w:p>
        </w:tc>
        <w:tc>
          <w:tcPr>
            <w:tcW w:w="6218" w:type="dxa"/>
            <w:noWrap/>
            <w:hideMark/>
          </w:tcPr>
          <w:p w14:paraId="60BC9920"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160 </w:t>
            </w:r>
          </w:p>
        </w:tc>
        <w:tc>
          <w:tcPr>
            <w:tcW w:w="1031" w:type="dxa"/>
            <w:noWrap/>
            <w:hideMark/>
          </w:tcPr>
          <w:p w14:paraId="3E4B3FDC" w14:textId="77777777" w:rsidR="00C43680" w:rsidRPr="00C43680" w:rsidRDefault="00C43680">
            <w:pPr>
              <w:rPr>
                <w:rFonts w:cstheme="minorHAnsi"/>
                <w:bCs/>
                <w:iCs/>
                <w:color w:val="000000" w:themeColor="text1"/>
                <w:sz w:val="24"/>
                <w:szCs w:val="24"/>
              </w:rPr>
            </w:pPr>
          </w:p>
        </w:tc>
        <w:tc>
          <w:tcPr>
            <w:tcW w:w="6393" w:type="dxa"/>
            <w:noWrap/>
            <w:hideMark/>
          </w:tcPr>
          <w:p w14:paraId="67DDAF97"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2,108 </w:t>
            </w:r>
          </w:p>
        </w:tc>
      </w:tr>
      <w:tr w:rsidR="00C43680" w:rsidRPr="00C43680" w14:paraId="140F54A2" w14:textId="77777777" w:rsidTr="00C43680">
        <w:trPr>
          <w:trHeight w:val="405"/>
        </w:trPr>
        <w:tc>
          <w:tcPr>
            <w:tcW w:w="7083" w:type="dxa"/>
            <w:gridSpan w:val="7"/>
            <w:noWrap/>
            <w:hideMark/>
          </w:tcPr>
          <w:p w14:paraId="04DDE687"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Activities</w:t>
            </w:r>
          </w:p>
        </w:tc>
        <w:tc>
          <w:tcPr>
            <w:tcW w:w="6218" w:type="dxa"/>
            <w:noWrap/>
            <w:hideMark/>
          </w:tcPr>
          <w:p w14:paraId="4FE17D6B"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46 </w:t>
            </w:r>
          </w:p>
        </w:tc>
        <w:tc>
          <w:tcPr>
            <w:tcW w:w="1031" w:type="dxa"/>
            <w:noWrap/>
            <w:hideMark/>
          </w:tcPr>
          <w:p w14:paraId="18954A70" w14:textId="77777777" w:rsidR="00C43680" w:rsidRPr="00C43680" w:rsidRDefault="00C43680">
            <w:pPr>
              <w:rPr>
                <w:rFonts w:cstheme="minorHAnsi"/>
                <w:bCs/>
                <w:iCs/>
                <w:color w:val="000000" w:themeColor="text1"/>
                <w:sz w:val="24"/>
                <w:szCs w:val="24"/>
              </w:rPr>
            </w:pPr>
          </w:p>
        </w:tc>
        <w:tc>
          <w:tcPr>
            <w:tcW w:w="6393" w:type="dxa"/>
            <w:noWrap/>
            <w:hideMark/>
          </w:tcPr>
          <w:p w14:paraId="325578FD"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1,803 </w:t>
            </w:r>
          </w:p>
        </w:tc>
      </w:tr>
      <w:tr w:rsidR="00C43680" w:rsidRPr="00C43680" w14:paraId="758211A4" w14:textId="77777777" w:rsidTr="00C43680">
        <w:trPr>
          <w:trHeight w:val="409"/>
        </w:trPr>
        <w:tc>
          <w:tcPr>
            <w:tcW w:w="7083" w:type="dxa"/>
            <w:gridSpan w:val="7"/>
            <w:noWrap/>
            <w:hideMark/>
          </w:tcPr>
          <w:p w14:paraId="2B2E92B6"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AGM and trustee expenses - District Levy</w:t>
            </w:r>
          </w:p>
        </w:tc>
        <w:tc>
          <w:tcPr>
            <w:tcW w:w="6218" w:type="dxa"/>
            <w:noWrap/>
            <w:hideMark/>
          </w:tcPr>
          <w:p w14:paraId="34BF0B03"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645 </w:t>
            </w:r>
          </w:p>
        </w:tc>
        <w:tc>
          <w:tcPr>
            <w:tcW w:w="1031" w:type="dxa"/>
            <w:noWrap/>
            <w:hideMark/>
          </w:tcPr>
          <w:p w14:paraId="20164317" w14:textId="77777777" w:rsidR="00C43680" w:rsidRPr="00C43680" w:rsidRDefault="00C43680">
            <w:pPr>
              <w:rPr>
                <w:rFonts w:cstheme="minorHAnsi"/>
                <w:bCs/>
                <w:iCs/>
                <w:color w:val="000000" w:themeColor="text1"/>
                <w:sz w:val="24"/>
                <w:szCs w:val="24"/>
              </w:rPr>
            </w:pPr>
          </w:p>
        </w:tc>
        <w:tc>
          <w:tcPr>
            <w:tcW w:w="6393" w:type="dxa"/>
            <w:noWrap/>
            <w:hideMark/>
          </w:tcPr>
          <w:p w14:paraId="11188A65"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2,915 </w:t>
            </w:r>
          </w:p>
        </w:tc>
      </w:tr>
      <w:tr w:rsidR="00C43680" w:rsidRPr="00C43680" w14:paraId="58F93C01" w14:textId="77777777" w:rsidTr="00C43680">
        <w:trPr>
          <w:trHeight w:val="499"/>
        </w:trPr>
        <w:tc>
          <w:tcPr>
            <w:tcW w:w="7083" w:type="dxa"/>
            <w:gridSpan w:val="7"/>
            <w:noWrap/>
            <w:hideMark/>
          </w:tcPr>
          <w:p w14:paraId="19EBAF53"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Sundries</w:t>
            </w:r>
          </w:p>
        </w:tc>
        <w:tc>
          <w:tcPr>
            <w:tcW w:w="6218" w:type="dxa"/>
            <w:noWrap/>
            <w:hideMark/>
          </w:tcPr>
          <w:p w14:paraId="01B1C877"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38 </w:t>
            </w:r>
          </w:p>
        </w:tc>
        <w:tc>
          <w:tcPr>
            <w:tcW w:w="1031" w:type="dxa"/>
            <w:noWrap/>
            <w:hideMark/>
          </w:tcPr>
          <w:p w14:paraId="1C643162" w14:textId="77777777" w:rsidR="00C43680" w:rsidRPr="00C43680" w:rsidRDefault="00C43680">
            <w:pPr>
              <w:rPr>
                <w:rFonts w:cstheme="minorHAnsi"/>
                <w:bCs/>
                <w:iCs/>
                <w:color w:val="000000" w:themeColor="text1"/>
                <w:sz w:val="24"/>
                <w:szCs w:val="24"/>
              </w:rPr>
            </w:pPr>
          </w:p>
        </w:tc>
        <w:tc>
          <w:tcPr>
            <w:tcW w:w="6393" w:type="dxa"/>
            <w:noWrap/>
            <w:hideMark/>
          </w:tcPr>
          <w:p w14:paraId="4AC74044"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79 </w:t>
            </w:r>
          </w:p>
        </w:tc>
      </w:tr>
      <w:tr w:rsidR="00C43680" w:rsidRPr="00C43680" w14:paraId="5525CD31" w14:textId="77777777" w:rsidTr="00C43680">
        <w:trPr>
          <w:trHeight w:val="405"/>
        </w:trPr>
        <w:tc>
          <w:tcPr>
            <w:tcW w:w="7083" w:type="dxa"/>
            <w:gridSpan w:val="7"/>
            <w:noWrap/>
            <w:hideMark/>
          </w:tcPr>
          <w:p w14:paraId="6C7FE141"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Sub Total</w:t>
            </w:r>
          </w:p>
        </w:tc>
        <w:tc>
          <w:tcPr>
            <w:tcW w:w="6218" w:type="dxa"/>
            <w:noWrap/>
            <w:hideMark/>
          </w:tcPr>
          <w:p w14:paraId="00F1743A"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1,153 </w:t>
            </w:r>
          </w:p>
        </w:tc>
        <w:tc>
          <w:tcPr>
            <w:tcW w:w="1031" w:type="dxa"/>
            <w:noWrap/>
            <w:hideMark/>
          </w:tcPr>
          <w:p w14:paraId="4A04810E" w14:textId="77777777" w:rsidR="00C43680" w:rsidRPr="00C43680" w:rsidRDefault="00C43680">
            <w:pPr>
              <w:rPr>
                <w:rFonts w:cstheme="minorHAnsi"/>
                <w:bCs/>
                <w:iCs/>
                <w:color w:val="000000" w:themeColor="text1"/>
                <w:sz w:val="24"/>
                <w:szCs w:val="24"/>
              </w:rPr>
            </w:pPr>
          </w:p>
        </w:tc>
        <w:tc>
          <w:tcPr>
            <w:tcW w:w="6393" w:type="dxa"/>
            <w:noWrap/>
            <w:hideMark/>
          </w:tcPr>
          <w:p w14:paraId="29D7C177"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8,200 </w:t>
            </w:r>
          </w:p>
        </w:tc>
      </w:tr>
      <w:tr w:rsidR="00C43680" w:rsidRPr="00C43680" w14:paraId="77710543" w14:textId="77777777" w:rsidTr="00C43680">
        <w:trPr>
          <w:trHeight w:val="405"/>
        </w:trPr>
        <w:tc>
          <w:tcPr>
            <w:tcW w:w="7083" w:type="dxa"/>
            <w:gridSpan w:val="7"/>
            <w:noWrap/>
            <w:hideMark/>
          </w:tcPr>
          <w:p w14:paraId="263DBE46" w14:textId="77777777" w:rsidR="00C43680" w:rsidRPr="00C43680" w:rsidRDefault="00C43680">
            <w:pPr>
              <w:rPr>
                <w:rFonts w:cstheme="minorHAnsi"/>
                <w:b/>
                <w:bCs/>
                <w:iCs/>
                <w:color w:val="000000" w:themeColor="text1"/>
                <w:sz w:val="24"/>
                <w:szCs w:val="24"/>
              </w:rPr>
            </w:pPr>
            <w:r w:rsidRPr="00C43680">
              <w:rPr>
                <w:rFonts w:cstheme="minorHAnsi"/>
                <w:b/>
                <w:bCs/>
                <w:iCs/>
                <w:color w:val="000000" w:themeColor="text1"/>
                <w:sz w:val="24"/>
                <w:szCs w:val="24"/>
              </w:rPr>
              <w:t>Fundraising expenses</w:t>
            </w:r>
          </w:p>
        </w:tc>
        <w:tc>
          <w:tcPr>
            <w:tcW w:w="6218" w:type="dxa"/>
            <w:noWrap/>
            <w:hideMark/>
          </w:tcPr>
          <w:p w14:paraId="29B9455E"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w:t>
            </w:r>
          </w:p>
        </w:tc>
        <w:tc>
          <w:tcPr>
            <w:tcW w:w="1031" w:type="dxa"/>
            <w:noWrap/>
            <w:hideMark/>
          </w:tcPr>
          <w:p w14:paraId="43A6FAFE" w14:textId="77777777" w:rsidR="00C43680" w:rsidRPr="00C43680" w:rsidRDefault="00C43680">
            <w:pPr>
              <w:rPr>
                <w:rFonts w:cstheme="minorHAnsi"/>
                <w:bCs/>
                <w:iCs/>
                <w:color w:val="000000" w:themeColor="text1"/>
                <w:sz w:val="24"/>
                <w:szCs w:val="24"/>
              </w:rPr>
            </w:pPr>
          </w:p>
        </w:tc>
        <w:tc>
          <w:tcPr>
            <w:tcW w:w="6393" w:type="dxa"/>
            <w:noWrap/>
            <w:hideMark/>
          </w:tcPr>
          <w:p w14:paraId="77F7C5ED"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w:t>
            </w:r>
          </w:p>
        </w:tc>
      </w:tr>
      <w:tr w:rsidR="00C43680" w:rsidRPr="00C43680" w14:paraId="087872E3" w14:textId="77777777" w:rsidTr="00C43680">
        <w:trPr>
          <w:trHeight w:val="405"/>
        </w:trPr>
        <w:tc>
          <w:tcPr>
            <w:tcW w:w="7083" w:type="dxa"/>
            <w:gridSpan w:val="7"/>
            <w:noWrap/>
            <w:hideMark/>
          </w:tcPr>
          <w:p w14:paraId="45E3D865"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Group Transfers</w:t>
            </w:r>
          </w:p>
        </w:tc>
        <w:tc>
          <w:tcPr>
            <w:tcW w:w="6218" w:type="dxa"/>
            <w:noWrap/>
            <w:hideMark/>
          </w:tcPr>
          <w:p w14:paraId="50F17AAD"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c>
          <w:tcPr>
            <w:tcW w:w="1031" w:type="dxa"/>
            <w:noWrap/>
            <w:hideMark/>
          </w:tcPr>
          <w:p w14:paraId="5AFC0C79" w14:textId="77777777" w:rsidR="00C43680" w:rsidRPr="00C43680" w:rsidRDefault="00C43680">
            <w:pPr>
              <w:rPr>
                <w:rFonts w:cstheme="minorHAnsi"/>
                <w:bCs/>
                <w:iCs/>
                <w:color w:val="000000" w:themeColor="text1"/>
                <w:sz w:val="24"/>
                <w:szCs w:val="24"/>
              </w:rPr>
            </w:pPr>
          </w:p>
        </w:tc>
        <w:tc>
          <w:tcPr>
            <w:tcW w:w="6393" w:type="dxa"/>
            <w:noWrap/>
            <w:hideMark/>
          </w:tcPr>
          <w:p w14:paraId="12775EB1"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w:t>
            </w:r>
          </w:p>
        </w:tc>
      </w:tr>
      <w:tr w:rsidR="00C43680" w:rsidRPr="00C43680" w14:paraId="59416960" w14:textId="77777777" w:rsidTr="00C43680">
        <w:trPr>
          <w:trHeight w:val="405"/>
        </w:trPr>
        <w:tc>
          <w:tcPr>
            <w:tcW w:w="7083" w:type="dxa"/>
            <w:gridSpan w:val="7"/>
            <w:noWrap/>
            <w:hideMark/>
          </w:tcPr>
          <w:p w14:paraId="0FDC25FD"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General</w:t>
            </w:r>
          </w:p>
        </w:tc>
        <w:tc>
          <w:tcPr>
            <w:tcW w:w="6218" w:type="dxa"/>
            <w:noWrap/>
            <w:hideMark/>
          </w:tcPr>
          <w:p w14:paraId="0BAA253E"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c>
          <w:tcPr>
            <w:tcW w:w="1031" w:type="dxa"/>
            <w:noWrap/>
            <w:hideMark/>
          </w:tcPr>
          <w:p w14:paraId="19637632" w14:textId="77777777" w:rsidR="00C43680" w:rsidRPr="00C43680" w:rsidRDefault="00C43680">
            <w:pPr>
              <w:rPr>
                <w:rFonts w:cstheme="minorHAnsi"/>
                <w:bCs/>
                <w:iCs/>
                <w:color w:val="000000" w:themeColor="text1"/>
                <w:sz w:val="24"/>
                <w:szCs w:val="24"/>
              </w:rPr>
            </w:pPr>
          </w:p>
        </w:tc>
        <w:tc>
          <w:tcPr>
            <w:tcW w:w="6393" w:type="dxa"/>
            <w:noWrap/>
            <w:hideMark/>
          </w:tcPr>
          <w:p w14:paraId="17BA1842"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w:t>
            </w:r>
          </w:p>
        </w:tc>
      </w:tr>
      <w:tr w:rsidR="00C43680" w:rsidRPr="00C43680" w14:paraId="443A2119" w14:textId="77777777" w:rsidTr="00C43680">
        <w:trPr>
          <w:trHeight w:val="405"/>
        </w:trPr>
        <w:tc>
          <w:tcPr>
            <w:tcW w:w="7083" w:type="dxa"/>
            <w:gridSpan w:val="7"/>
            <w:noWrap/>
            <w:hideMark/>
          </w:tcPr>
          <w:p w14:paraId="3D747A11"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Tuck</w:t>
            </w:r>
          </w:p>
        </w:tc>
        <w:tc>
          <w:tcPr>
            <w:tcW w:w="6218" w:type="dxa"/>
            <w:noWrap/>
            <w:hideMark/>
          </w:tcPr>
          <w:p w14:paraId="387BB11F"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c>
          <w:tcPr>
            <w:tcW w:w="1031" w:type="dxa"/>
            <w:noWrap/>
            <w:hideMark/>
          </w:tcPr>
          <w:p w14:paraId="7C46CF05" w14:textId="77777777" w:rsidR="00C43680" w:rsidRPr="00C43680" w:rsidRDefault="00C43680">
            <w:pPr>
              <w:rPr>
                <w:rFonts w:cstheme="minorHAnsi"/>
                <w:bCs/>
                <w:iCs/>
                <w:color w:val="000000" w:themeColor="text1"/>
                <w:sz w:val="24"/>
                <w:szCs w:val="24"/>
              </w:rPr>
            </w:pPr>
          </w:p>
        </w:tc>
        <w:tc>
          <w:tcPr>
            <w:tcW w:w="6393" w:type="dxa"/>
            <w:noWrap/>
            <w:hideMark/>
          </w:tcPr>
          <w:p w14:paraId="4380EE13"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w:t>
            </w:r>
          </w:p>
        </w:tc>
      </w:tr>
      <w:tr w:rsidR="00C43680" w:rsidRPr="00C43680" w14:paraId="5384A373" w14:textId="77777777" w:rsidTr="00C43680">
        <w:trPr>
          <w:trHeight w:val="405"/>
        </w:trPr>
        <w:tc>
          <w:tcPr>
            <w:tcW w:w="7083" w:type="dxa"/>
            <w:gridSpan w:val="7"/>
            <w:noWrap/>
            <w:hideMark/>
          </w:tcPr>
          <w:p w14:paraId="05149FE4"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Other fundraising costs</w:t>
            </w:r>
          </w:p>
        </w:tc>
        <w:tc>
          <w:tcPr>
            <w:tcW w:w="6218" w:type="dxa"/>
            <w:noWrap/>
            <w:hideMark/>
          </w:tcPr>
          <w:p w14:paraId="03469F36"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c>
          <w:tcPr>
            <w:tcW w:w="1031" w:type="dxa"/>
            <w:noWrap/>
            <w:hideMark/>
          </w:tcPr>
          <w:p w14:paraId="475682A1" w14:textId="77777777" w:rsidR="00C43680" w:rsidRPr="00C43680" w:rsidRDefault="00C43680">
            <w:pPr>
              <w:rPr>
                <w:rFonts w:cstheme="minorHAnsi"/>
                <w:bCs/>
                <w:iCs/>
                <w:color w:val="000000" w:themeColor="text1"/>
                <w:sz w:val="24"/>
                <w:szCs w:val="24"/>
              </w:rPr>
            </w:pPr>
          </w:p>
        </w:tc>
        <w:tc>
          <w:tcPr>
            <w:tcW w:w="6393" w:type="dxa"/>
            <w:noWrap/>
            <w:hideMark/>
          </w:tcPr>
          <w:p w14:paraId="5CDE342E"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r>
      <w:tr w:rsidR="00C43680" w:rsidRPr="00C43680" w14:paraId="4427206B" w14:textId="77777777" w:rsidTr="00C43680">
        <w:trPr>
          <w:trHeight w:val="405"/>
        </w:trPr>
        <w:tc>
          <w:tcPr>
            <w:tcW w:w="7083" w:type="dxa"/>
            <w:gridSpan w:val="7"/>
            <w:noWrap/>
            <w:hideMark/>
          </w:tcPr>
          <w:p w14:paraId="227F4B58"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Sub Total</w:t>
            </w:r>
          </w:p>
        </w:tc>
        <w:tc>
          <w:tcPr>
            <w:tcW w:w="6218" w:type="dxa"/>
            <w:noWrap/>
            <w:hideMark/>
          </w:tcPr>
          <w:p w14:paraId="087A3D46"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c>
          <w:tcPr>
            <w:tcW w:w="1031" w:type="dxa"/>
            <w:noWrap/>
            <w:hideMark/>
          </w:tcPr>
          <w:p w14:paraId="548D52C9" w14:textId="77777777" w:rsidR="00C43680" w:rsidRPr="00C43680" w:rsidRDefault="00C43680">
            <w:pPr>
              <w:rPr>
                <w:rFonts w:cstheme="minorHAnsi"/>
                <w:bCs/>
                <w:iCs/>
                <w:color w:val="000000" w:themeColor="text1"/>
                <w:sz w:val="24"/>
                <w:szCs w:val="24"/>
              </w:rPr>
            </w:pPr>
          </w:p>
        </w:tc>
        <w:tc>
          <w:tcPr>
            <w:tcW w:w="6393" w:type="dxa"/>
            <w:noWrap/>
            <w:hideMark/>
          </w:tcPr>
          <w:p w14:paraId="4CADD73D"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r>
      <w:tr w:rsidR="00C43680" w:rsidRPr="00C43680" w14:paraId="297610BF" w14:textId="77777777" w:rsidTr="00C43680">
        <w:trPr>
          <w:trHeight w:val="180"/>
        </w:trPr>
        <w:tc>
          <w:tcPr>
            <w:tcW w:w="7083" w:type="dxa"/>
            <w:gridSpan w:val="7"/>
            <w:noWrap/>
            <w:hideMark/>
          </w:tcPr>
          <w:p w14:paraId="2C1379DF" w14:textId="77777777" w:rsidR="00C43680" w:rsidRPr="00C43680" w:rsidRDefault="00C43680" w:rsidP="00C43680">
            <w:pPr>
              <w:rPr>
                <w:rFonts w:cstheme="minorHAnsi"/>
                <w:bCs/>
                <w:iCs/>
                <w:color w:val="000000" w:themeColor="text1"/>
                <w:sz w:val="24"/>
                <w:szCs w:val="24"/>
              </w:rPr>
            </w:pPr>
          </w:p>
        </w:tc>
        <w:tc>
          <w:tcPr>
            <w:tcW w:w="6218" w:type="dxa"/>
            <w:noWrap/>
            <w:hideMark/>
          </w:tcPr>
          <w:p w14:paraId="0237210E" w14:textId="77777777" w:rsidR="00C43680" w:rsidRPr="00C43680" w:rsidRDefault="00C43680">
            <w:pPr>
              <w:rPr>
                <w:rFonts w:cstheme="minorHAnsi"/>
                <w:bCs/>
                <w:iCs/>
                <w:color w:val="000000" w:themeColor="text1"/>
                <w:sz w:val="24"/>
                <w:szCs w:val="24"/>
              </w:rPr>
            </w:pPr>
          </w:p>
        </w:tc>
        <w:tc>
          <w:tcPr>
            <w:tcW w:w="1031" w:type="dxa"/>
            <w:noWrap/>
            <w:hideMark/>
          </w:tcPr>
          <w:p w14:paraId="17FBBCAD" w14:textId="77777777" w:rsidR="00C43680" w:rsidRPr="00C43680" w:rsidRDefault="00C43680">
            <w:pPr>
              <w:rPr>
                <w:rFonts w:cstheme="minorHAnsi"/>
                <w:bCs/>
                <w:iCs/>
                <w:color w:val="000000" w:themeColor="text1"/>
                <w:sz w:val="24"/>
                <w:szCs w:val="24"/>
              </w:rPr>
            </w:pPr>
          </w:p>
        </w:tc>
        <w:tc>
          <w:tcPr>
            <w:tcW w:w="6393" w:type="dxa"/>
            <w:noWrap/>
            <w:hideMark/>
          </w:tcPr>
          <w:p w14:paraId="2F82013B" w14:textId="77777777" w:rsidR="00C43680" w:rsidRPr="00C43680" w:rsidRDefault="00C43680">
            <w:pPr>
              <w:rPr>
                <w:rFonts w:cstheme="minorHAnsi"/>
                <w:bCs/>
                <w:iCs/>
                <w:color w:val="000000" w:themeColor="text1"/>
                <w:sz w:val="24"/>
                <w:szCs w:val="24"/>
              </w:rPr>
            </w:pPr>
          </w:p>
        </w:tc>
      </w:tr>
      <w:tr w:rsidR="00C43680" w:rsidRPr="00C43680" w14:paraId="40E533B9" w14:textId="77777777" w:rsidTr="00C43680">
        <w:trPr>
          <w:trHeight w:val="405"/>
        </w:trPr>
        <w:tc>
          <w:tcPr>
            <w:tcW w:w="7083" w:type="dxa"/>
            <w:gridSpan w:val="7"/>
            <w:noWrap/>
            <w:hideMark/>
          </w:tcPr>
          <w:p w14:paraId="316D40D6"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Total Gross Expenditure</w:t>
            </w:r>
          </w:p>
        </w:tc>
        <w:tc>
          <w:tcPr>
            <w:tcW w:w="6218" w:type="dxa"/>
            <w:noWrap/>
            <w:hideMark/>
          </w:tcPr>
          <w:p w14:paraId="475D163A"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1,153 </w:t>
            </w:r>
          </w:p>
        </w:tc>
        <w:tc>
          <w:tcPr>
            <w:tcW w:w="1031" w:type="dxa"/>
            <w:noWrap/>
            <w:hideMark/>
          </w:tcPr>
          <w:p w14:paraId="592A89A8" w14:textId="77777777" w:rsidR="00C43680" w:rsidRPr="00C43680" w:rsidRDefault="00C43680">
            <w:pPr>
              <w:rPr>
                <w:rFonts w:cstheme="minorHAnsi"/>
                <w:bCs/>
                <w:iCs/>
                <w:color w:val="000000" w:themeColor="text1"/>
                <w:sz w:val="24"/>
                <w:szCs w:val="24"/>
              </w:rPr>
            </w:pPr>
          </w:p>
        </w:tc>
        <w:tc>
          <w:tcPr>
            <w:tcW w:w="6393" w:type="dxa"/>
            <w:noWrap/>
            <w:hideMark/>
          </w:tcPr>
          <w:p w14:paraId="4FEFE306"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8,200 </w:t>
            </w:r>
          </w:p>
        </w:tc>
      </w:tr>
      <w:tr w:rsidR="00C43680" w:rsidRPr="00C43680" w14:paraId="7ECA10BF" w14:textId="77777777" w:rsidTr="00C43680">
        <w:trPr>
          <w:trHeight w:val="270"/>
        </w:trPr>
        <w:tc>
          <w:tcPr>
            <w:tcW w:w="7083" w:type="dxa"/>
            <w:gridSpan w:val="7"/>
            <w:noWrap/>
            <w:hideMark/>
          </w:tcPr>
          <w:p w14:paraId="33FE122E" w14:textId="77777777" w:rsidR="00C43680" w:rsidRPr="00C43680" w:rsidRDefault="00C43680" w:rsidP="00C43680">
            <w:pPr>
              <w:rPr>
                <w:rFonts w:cstheme="minorHAnsi"/>
                <w:bCs/>
                <w:iCs/>
                <w:color w:val="000000" w:themeColor="text1"/>
                <w:sz w:val="24"/>
                <w:szCs w:val="24"/>
              </w:rPr>
            </w:pPr>
          </w:p>
        </w:tc>
        <w:tc>
          <w:tcPr>
            <w:tcW w:w="6218" w:type="dxa"/>
            <w:noWrap/>
            <w:hideMark/>
          </w:tcPr>
          <w:p w14:paraId="350C3D9D" w14:textId="77777777" w:rsidR="00C43680" w:rsidRPr="00C43680" w:rsidRDefault="00C43680">
            <w:pPr>
              <w:rPr>
                <w:rFonts w:cstheme="minorHAnsi"/>
                <w:bCs/>
                <w:iCs/>
                <w:color w:val="000000" w:themeColor="text1"/>
                <w:sz w:val="24"/>
                <w:szCs w:val="24"/>
              </w:rPr>
            </w:pPr>
          </w:p>
        </w:tc>
        <w:tc>
          <w:tcPr>
            <w:tcW w:w="1031" w:type="dxa"/>
            <w:noWrap/>
            <w:hideMark/>
          </w:tcPr>
          <w:p w14:paraId="31A46DC7" w14:textId="77777777" w:rsidR="00C43680" w:rsidRPr="00C43680" w:rsidRDefault="00C43680">
            <w:pPr>
              <w:rPr>
                <w:rFonts w:cstheme="minorHAnsi"/>
                <w:bCs/>
                <w:iCs/>
                <w:color w:val="000000" w:themeColor="text1"/>
                <w:sz w:val="24"/>
                <w:szCs w:val="24"/>
              </w:rPr>
            </w:pPr>
          </w:p>
        </w:tc>
        <w:tc>
          <w:tcPr>
            <w:tcW w:w="6393" w:type="dxa"/>
            <w:noWrap/>
            <w:hideMark/>
          </w:tcPr>
          <w:p w14:paraId="0C14388C" w14:textId="77777777" w:rsidR="00C43680" w:rsidRPr="00C43680" w:rsidRDefault="00C43680">
            <w:pPr>
              <w:rPr>
                <w:rFonts w:cstheme="minorHAnsi"/>
                <w:bCs/>
                <w:iCs/>
                <w:color w:val="000000" w:themeColor="text1"/>
                <w:sz w:val="24"/>
                <w:szCs w:val="24"/>
              </w:rPr>
            </w:pPr>
          </w:p>
        </w:tc>
      </w:tr>
      <w:tr w:rsidR="00C43680" w:rsidRPr="00C43680" w14:paraId="12519ED3" w14:textId="77777777" w:rsidTr="00C43680">
        <w:trPr>
          <w:trHeight w:val="405"/>
        </w:trPr>
        <w:tc>
          <w:tcPr>
            <w:tcW w:w="7083" w:type="dxa"/>
            <w:gridSpan w:val="7"/>
            <w:noWrap/>
            <w:hideMark/>
          </w:tcPr>
          <w:p w14:paraId="28F170F1" w14:textId="77777777" w:rsidR="00C43680" w:rsidRPr="00C43680" w:rsidRDefault="00C43680">
            <w:pPr>
              <w:rPr>
                <w:rFonts w:cstheme="minorHAnsi"/>
                <w:b/>
                <w:bCs/>
                <w:iCs/>
                <w:color w:val="000000" w:themeColor="text1"/>
                <w:sz w:val="24"/>
                <w:szCs w:val="24"/>
              </w:rPr>
            </w:pPr>
            <w:r w:rsidRPr="00C43680">
              <w:rPr>
                <w:rFonts w:cstheme="minorHAnsi"/>
                <w:b/>
                <w:bCs/>
                <w:iCs/>
                <w:color w:val="000000" w:themeColor="text1"/>
                <w:sz w:val="24"/>
                <w:szCs w:val="24"/>
              </w:rPr>
              <w:t>Asset and investment purchases,etc</w:t>
            </w:r>
          </w:p>
        </w:tc>
        <w:tc>
          <w:tcPr>
            <w:tcW w:w="6218" w:type="dxa"/>
            <w:noWrap/>
            <w:hideMark/>
          </w:tcPr>
          <w:p w14:paraId="51868346"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c>
          <w:tcPr>
            <w:tcW w:w="1031" w:type="dxa"/>
            <w:noWrap/>
            <w:hideMark/>
          </w:tcPr>
          <w:p w14:paraId="3066F756" w14:textId="77777777" w:rsidR="00C43680" w:rsidRPr="00C43680" w:rsidRDefault="00C43680">
            <w:pPr>
              <w:rPr>
                <w:rFonts w:cstheme="minorHAnsi"/>
                <w:bCs/>
                <w:iCs/>
                <w:color w:val="000000" w:themeColor="text1"/>
                <w:sz w:val="24"/>
                <w:szCs w:val="24"/>
              </w:rPr>
            </w:pPr>
          </w:p>
        </w:tc>
        <w:tc>
          <w:tcPr>
            <w:tcW w:w="6393" w:type="dxa"/>
            <w:noWrap/>
            <w:hideMark/>
          </w:tcPr>
          <w:p w14:paraId="792B6F16"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r>
      <w:tr w:rsidR="00C43680" w:rsidRPr="00C43680" w14:paraId="6CB6736E" w14:textId="77777777" w:rsidTr="00C43680">
        <w:trPr>
          <w:trHeight w:val="255"/>
        </w:trPr>
        <w:tc>
          <w:tcPr>
            <w:tcW w:w="6270" w:type="dxa"/>
            <w:gridSpan w:val="6"/>
            <w:noWrap/>
            <w:hideMark/>
          </w:tcPr>
          <w:p w14:paraId="6046B37B" w14:textId="77777777" w:rsidR="00C43680" w:rsidRPr="00C43680" w:rsidRDefault="00C43680" w:rsidP="00C43680">
            <w:pPr>
              <w:rPr>
                <w:rFonts w:cstheme="minorHAnsi"/>
                <w:bCs/>
                <w:iCs/>
                <w:color w:val="000000" w:themeColor="text1"/>
                <w:sz w:val="24"/>
                <w:szCs w:val="24"/>
              </w:rPr>
            </w:pPr>
          </w:p>
        </w:tc>
        <w:tc>
          <w:tcPr>
            <w:tcW w:w="813" w:type="dxa"/>
            <w:noWrap/>
            <w:hideMark/>
          </w:tcPr>
          <w:p w14:paraId="136063AE" w14:textId="77777777" w:rsidR="00C43680" w:rsidRPr="00C43680" w:rsidRDefault="00C43680">
            <w:pPr>
              <w:rPr>
                <w:rFonts w:cstheme="minorHAnsi"/>
                <w:bCs/>
                <w:iCs/>
                <w:color w:val="000000" w:themeColor="text1"/>
                <w:sz w:val="24"/>
                <w:szCs w:val="24"/>
              </w:rPr>
            </w:pPr>
          </w:p>
        </w:tc>
        <w:tc>
          <w:tcPr>
            <w:tcW w:w="6218" w:type="dxa"/>
            <w:noWrap/>
            <w:hideMark/>
          </w:tcPr>
          <w:p w14:paraId="73DCD68F" w14:textId="77777777" w:rsidR="00C43680" w:rsidRPr="00C43680" w:rsidRDefault="00C43680">
            <w:pPr>
              <w:rPr>
                <w:rFonts w:cstheme="minorHAnsi"/>
                <w:bCs/>
                <w:iCs/>
                <w:color w:val="000000" w:themeColor="text1"/>
                <w:sz w:val="24"/>
                <w:szCs w:val="24"/>
              </w:rPr>
            </w:pPr>
          </w:p>
        </w:tc>
        <w:tc>
          <w:tcPr>
            <w:tcW w:w="1031" w:type="dxa"/>
            <w:noWrap/>
            <w:hideMark/>
          </w:tcPr>
          <w:p w14:paraId="7A202FAC" w14:textId="77777777" w:rsidR="00C43680" w:rsidRPr="00C43680" w:rsidRDefault="00C43680">
            <w:pPr>
              <w:rPr>
                <w:rFonts w:cstheme="minorHAnsi"/>
                <w:bCs/>
                <w:iCs/>
                <w:color w:val="000000" w:themeColor="text1"/>
                <w:sz w:val="24"/>
                <w:szCs w:val="24"/>
              </w:rPr>
            </w:pPr>
          </w:p>
        </w:tc>
        <w:tc>
          <w:tcPr>
            <w:tcW w:w="6393" w:type="dxa"/>
            <w:noWrap/>
            <w:hideMark/>
          </w:tcPr>
          <w:p w14:paraId="3FD1BFC3" w14:textId="77777777" w:rsidR="00C43680" w:rsidRPr="00C43680" w:rsidRDefault="00C43680">
            <w:pPr>
              <w:rPr>
                <w:rFonts w:cstheme="minorHAnsi"/>
                <w:bCs/>
                <w:iCs/>
                <w:color w:val="000000" w:themeColor="text1"/>
                <w:sz w:val="24"/>
                <w:szCs w:val="24"/>
              </w:rPr>
            </w:pPr>
          </w:p>
        </w:tc>
      </w:tr>
      <w:tr w:rsidR="00C43680" w:rsidRPr="00C43680" w14:paraId="2EFAD7E6" w14:textId="77777777" w:rsidTr="00C43680">
        <w:trPr>
          <w:trHeight w:val="405"/>
        </w:trPr>
        <w:tc>
          <w:tcPr>
            <w:tcW w:w="7083" w:type="dxa"/>
            <w:gridSpan w:val="7"/>
            <w:noWrap/>
            <w:hideMark/>
          </w:tcPr>
          <w:p w14:paraId="2E7729C4"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Total payments</w:t>
            </w:r>
          </w:p>
        </w:tc>
        <w:tc>
          <w:tcPr>
            <w:tcW w:w="6218" w:type="dxa"/>
            <w:noWrap/>
            <w:hideMark/>
          </w:tcPr>
          <w:p w14:paraId="2C89FFC6"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1,153 </w:t>
            </w:r>
          </w:p>
        </w:tc>
        <w:tc>
          <w:tcPr>
            <w:tcW w:w="1031" w:type="dxa"/>
            <w:noWrap/>
            <w:hideMark/>
          </w:tcPr>
          <w:p w14:paraId="452611EA" w14:textId="77777777" w:rsidR="00C43680" w:rsidRPr="00C43680" w:rsidRDefault="00C43680">
            <w:pPr>
              <w:rPr>
                <w:rFonts w:cstheme="minorHAnsi"/>
                <w:bCs/>
                <w:iCs/>
                <w:color w:val="000000" w:themeColor="text1"/>
                <w:sz w:val="24"/>
                <w:szCs w:val="24"/>
              </w:rPr>
            </w:pPr>
          </w:p>
        </w:tc>
        <w:tc>
          <w:tcPr>
            <w:tcW w:w="6393" w:type="dxa"/>
            <w:noWrap/>
            <w:hideMark/>
          </w:tcPr>
          <w:p w14:paraId="608A26AE"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8,200 </w:t>
            </w:r>
          </w:p>
        </w:tc>
      </w:tr>
      <w:tr w:rsidR="00C43680" w:rsidRPr="00C43680" w14:paraId="4E7C2AE4" w14:textId="77777777" w:rsidTr="00C43680">
        <w:trPr>
          <w:trHeight w:val="225"/>
        </w:trPr>
        <w:tc>
          <w:tcPr>
            <w:tcW w:w="7083" w:type="dxa"/>
            <w:gridSpan w:val="7"/>
            <w:noWrap/>
            <w:hideMark/>
          </w:tcPr>
          <w:p w14:paraId="6839619A" w14:textId="77777777" w:rsidR="00C43680" w:rsidRPr="00C43680" w:rsidRDefault="00C43680" w:rsidP="00C43680">
            <w:pPr>
              <w:rPr>
                <w:rFonts w:cstheme="minorHAnsi"/>
                <w:bCs/>
                <w:iCs/>
                <w:color w:val="000000" w:themeColor="text1"/>
                <w:sz w:val="24"/>
                <w:szCs w:val="24"/>
              </w:rPr>
            </w:pPr>
          </w:p>
        </w:tc>
        <w:tc>
          <w:tcPr>
            <w:tcW w:w="6218" w:type="dxa"/>
            <w:noWrap/>
            <w:hideMark/>
          </w:tcPr>
          <w:p w14:paraId="7C6242FC" w14:textId="77777777" w:rsidR="00C43680" w:rsidRPr="00C43680" w:rsidRDefault="00C43680">
            <w:pPr>
              <w:rPr>
                <w:rFonts w:cstheme="minorHAnsi"/>
                <w:bCs/>
                <w:iCs/>
                <w:color w:val="000000" w:themeColor="text1"/>
                <w:sz w:val="24"/>
                <w:szCs w:val="24"/>
              </w:rPr>
            </w:pPr>
          </w:p>
        </w:tc>
        <w:tc>
          <w:tcPr>
            <w:tcW w:w="1031" w:type="dxa"/>
            <w:noWrap/>
            <w:hideMark/>
          </w:tcPr>
          <w:p w14:paraId="60B0A8EB" w14:textId="77777777" w:rsidR="00C43680" w:rsidRPr="00C43680" w:rsidRDefault="00C43680">
            <w:pPr>
              <w:rPr>
                <w:rFonts w:cstheme="minorHAnsi"/>
                <w:bCs/>
                <w:iCs/>
                <w:color w:val="000000" w:themeColor="text1"/>
                <w:sz w:val="24"/>
                <w:szCs w:val="24"/>
              </w:rPr>
            </w:pPr>
          </w:p>
        </w:tc>
        <w:tc>
          <w:tcPr>
            <w:tcW w:w="6393" w:type="dxa"/>
            <w:noWrap/>
            <w:hideMark/>
          </w:tcPr>
          <w:p w14:paraId="744D2472" w14:textId="77777777" w:rsidR="00C43680" w:rsidRPr="00C43680" w:rsidRDefault="00C43680">
            <w:pPr>
              <w:rPr>
                <w:rFonts w:cstheme="minorHAnsi"/>
                <w:bCs/>
                <w:iCs/>
                <w:color w:val="000000" w:themeColor="text1"/>
                <w:sz w:val="24"/>
                <w:szCs w:val="24"/>
              </w:rPr>
            </w:pPr>
          </w:p>
        </w:tc>
      </w:tr>
      <w:tr w:rsidR="00C43680" w:rsidRPr="00C43680" w14:paraId="6B0CF5AF" w14:textId="77777777" w:rsidTr="00C43680">
        <w:trPr>
          <w:trHeight w:val="405"/>
        </w:trPr>
        <w:tc>
          <w:tcPr>
            <w:tcW w:w="7083" w:type="dxa"/>
            <w:gridSpan w:val="7"/>
            <w:noWrap/>
            <w:hideMark/>
          </w:tcPr>
          <w:p w14:paraId="0C8641E0"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Net of receipts /(payments)</w:t>
            </w:r>
          </w:p>
        </w:tc>
        <w:tc>
          <w:tcPr>
            <w:tcW w:w="6218" w:type="dxa"/>
            <w:noWrap/>
            <w:hideMark/>
          </w:tcPr>
          <w:p w14:paraId="1599E813" w14:textId="77777777" w:rsidR="00C43680" w:rsidRPr="00C43680" w:rsidRDefault="00C43680" w:rsidP="00C43680">
            <w:pPr>
              <w:rPr>
                <w:rFonts w:cstheme="minorHAnsi"/>
                <w:bCs/>
                <w:iCs/>
                <w:color w:val="000000" w:themeColor="text1"/>
                <w:sz w:val="24"/>
                <w:szCs w:val="24"/>
              </w:rPr>
            </w:pPr>
            <w:r w:rsidRPr="00C43680">
              <w:rPr>
                <w:rFonts w:cstheme="minorHAnsi"/>
                <w:bCs/>
                <w:iCs/>
                <w:color w:val="000000" w:themeColor="text1"/>
                <w:sz w:val="24"/>
                <w:szCs w:val="24"/>
              </w:rPr>
              <w:t>(501)</w:t>
            </w:r>
          </w:p>
        </w:tc>
        <w:tc>
          <w:tcPr>
            <w:tcW w:w="1031" w:type="dxa"/>
            <w:noWrap/>
            <w:hideMark/>
          </w:tcPr>
          <w:p w14:paraId="4C68CF22" w14:textId="77777777" w:rsidR="00C43680" w:rsidRPr="00C43680" w:rsidRDefault="00C43680">
            <w:pPr>
              <w:rPr>
                <w:rFonts w:cstheme="minorHAnsi"/>
                <w:bCs/>
                <w:iCs/>
                <w:color w:val="000000" w:themeColor="text1"/>
                <w:sz w:val="24"/>
                <w:szCs w:val="24"/>
              </w:rPr>
            </w:pPr>
          </w:p>
        </w:tc>
        <w:tc>
          <w:tcPr>
            <w:tcW w:w="6393" w:type="dxa"/>
            <w:noWrap/>
            <w:hideMark/>
          </w:tcPr>
          <w:p w14:paraId="6BDF27F6" w14:textId="77777777" w:rsidR="00C43680" w:rsidRPr="00C43680" w:rsidRDefault="00C43680" w:rsidP="00C43680">
            <w:pPr>
              <w:rPr>
                <w:rFonts w:cstheme="minorHAnsi"/>
                <w:bCs/>
                <w:iCs/>
                <w:color w:val="000000" w:themeColor="text1"/>
                <w:sz w:val="24"/>
                <w:szCs w:val="24"/>
              </w:rPr>
            </w:pPr>
            <w:r w:rsidRPr="00C43680">
              <w:rPr>
                <w:rFonts w:cstheme="minorHAnsi"/>
                <w:bCs/>
                <w:iCs/>
                <w:color w:val="000000" w:themeColor="text1"/>
                <w:sz w:val="24"/>
                <w:szCs w:val="24"/>
              </w:rPr>
              <w:t>(1,663)</w:t>
            </w:r>
          </w:p>
        </w:tc>
      </w:tr>
      <w:tr w:rsidR="00C43680" w:rsidRPr="00C43680" w14:paraId="237DD136" w14:textId="77777777" w:rsidTr="00C43680">
        <w:trPr>
          <w:trHeight w:val="405"/>
        </w:trPr>
        <w:tc>
          <w:tcPr>
            <w:tcW w:w="7083" w:type="dxa"/>
            <w:gridSpan w:val="7"/>
            <w:noWrap/>
            <w:hideMark/>
          </w:tcPr>
          <w:p w14:paraId="6B3A3B60" w14:textId="77777777" w:rsidR="00C43680" w:rsidRPr="00C43680" w:rsidRDefault="00C43680">
            <w:pPr>
              <w:rPr>
                <w:rFonts w:cstheme="minorHAnsi"/>
                <w:b/>
                <w:bCs/>
                <w:iCs/>
                <w:color w:val="000000" w:themeColor="text1"/>
                <w:sz w:val="24"/>
                <w:szCs w:val="24"/>
              </w:rPr>
            </w:pPr>
            <w:r w:rsidRPr="00C43680">
              <w:rPr>
                <w:rFonts w:cstheme="minorHAnsi"/>
                <w:b/>
                <w:bCs/>
                <w:iCs/>
                <w:color w:val="000000" w:themeColor="text1"/>
                <w:sz w:val="24"/>
                <w:szCs w:val="24"/>
              </w:rPr>
              <w:t>Cash funds last year end</w:t>
            </w:r>
          </w:p>
        </w:tc>
        <w:tc>
          <w:tcPr>
            <w:tcW w:w="6218" w:type="dxa"/>
            <w:noWrap/>
            <w:hideMark/>
          </w:tcPr>
          <w:p w14:paraId="3404B502"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8,199 </w:t>
            </w:r>
          </w:p>
        </w:tc>
        <w:tc>
          <w:tcPr>
            <w:tcW w:w="1031" w:type="dxa"/>
            <w:noWrap/>
            <w:hideMark/>
          </w:tcPr>
          <w:p w14:paraId="33A0CD31" w14:textId="77777777" w:rsidR="00C43680" w:rsidRPr="00C43680" w:rsidRDefault="00C43680">
            <w:pPr>
              <w:rPr>
                <w:rFonts w:cstheme="minorHAnsi"/>
                <w:bCs/>
                <w:iCs/>
                <w:color w:val="000000" w:themeColor="text1"/>
                <w:sz w:val="24"/>
                <w:szCs w:val="24"/>
              </w:rPr>
            </w:pPr>
          </w:p>
        </w:tc>
        <w:tc>
          <w:tcPr>
            <w:tcW w:w="6393" w:type="dxa"/>
            <w:noWrap/>
            <w:hideMark/>
          </w:tcPr>
          <w:p w14:paraId="3AECA4DF"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7,699 </w:t>
            </w:r>
          </w:p>
        </w:tc>
      </w:tr>
      <w:tr w:rsidR="00C43680" w:rsidRPr="00C43680" w14:paraId="098B2672" w14:textId="77777777" w:rsidTr="00C43680">
        <w:trPr>
          <w:trHeight w:val="405"/>
        </w:trPr>
        <w:tc>
          <w:tcPr>
            <w:tcW w:w="7083" w:type="dxa"/>
            <w:gridSpan w:val="7"/>
            <w:noWrap/>
            <w:hideMark/>
          </w:tcPr>
          <w:p w14:paraId="2CCFC20F"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Cash funds this year end</w:t>
            </w:r>
          </w:p>
        </w:tc>
        <w:tc>
          <w:tcPr>
            <w:tcW w:w="6218" w:type="dxa"/>
            <w:noWrap/>
            <w:hideMark/>
          </w:tcPr>
          <w:p w14:paraId="39549131"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7,699 </w:t>
            </w:r>
          </w:p>
        </w:tc>
        <w:tc>
          <w:tcPr>
            <w:tcW w:w="1031" w:type="dxa"/>
            <w:noWrap/>
            <w:hideMark/>
          </w:tcPr>
          <w:p w14:paraId="7C52D32C" w14:textId="77777777" w:rsidR="00C43680" w:rsidRPr="00C43680" w:rsidRDefault="00C43680">
            <w:pPr>
              <w:rPr>
                <w:rFonts w:cstheme="minorHAnsi"/>
                <w:bCs/>
                <w:iCs/>
                <w:color w:val="000000" w:themeColor="text1"/>
                <w:sz w:val="24"/>
                <w:szCs w:val="24"/>
              </w:rPr>
            </w:pPr>
          </w:p>
        </w:tc>
        <w:tc>
          <w:tcPr>
            <w:tcW w:w="6393" w:type="dxa"/>
            <w:noWrap/>
            <w:hideMark/>
          </w:tcPr>
          <w:p w14:paraId="107C3F0A"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6,036 </w:t>
            </w:r>
          </w:p>
        </w:tc>
      </w:tr>
      <w:tr w:rsidR="00C43680" w:rsidRPr="00C43680" w14:paraId="1DFD1891" w14:textId="77777777" w:rsidTr="00C43680">
        <w:trPr>
          <w:trHeight w:val="405"/>
        </w:trPr>
        <w:tc>
          <w:tcPr>
            <w:tcW w:w="1123" w:type="dxa"/>
            <w:noWrap/>
            <w:hideMark/>
          </w:tcPr>
          <w:p w14:paraId="3A4EA5A7" w14:textId="77777777" w:rsidR="00C43680" w:rsidRPr="00C43680" w:rsidRDefault="00C43680" w:rsidP="00C43680">
            <w:pPr>
              <w:rPr>
                <w:rFonts w:cstheme="minorHAnsi"/>
                <w:b/>
                <w:bCs/>
                <w:iCs/>
                <w:color w:val="000000" w:themeColor="text1"/>
                <w:sz w:val="24"/>
                <w:szCs w:val="24"/>
              </w:rPr>
            </w:pPr>
          </w:p>
        </w:tc>
        <w:tc>
          <w:tcPr>
            <w:tcW w:w="1123" w:type="dxa"/>
            <w:noWrap/>
            <w:hideMark/>
          </w:tcPr>
          <w:p w14:paraId="7635C105" w14:textId="77777777" w:rsidR="00C43680" w:rsidRPr="00C43680" w:rsidRDefault="00C43680" w:rsidP="00C43680">
            <w:pPr>
              <w:rPr>
                <w:rFonts w:cstheme="minorHAnsi"/>
                <w:b/>
                <w:bCs/>
                <w:iCs/>
                <w:color w:val="000000" w:themeColor="text1"/>
                <w:sz w:val="24"/>
                <w:szCs w:val="24"/>
              </w:rPr>
            </w:pPr>
          </w:p>
        </w:tc>
        <w:tc>
          <w:tcPr>
            <w:tcW w:w="1123" w:type="dxa"/>
            <w:noWrap/>
            <w:hideMark/>
          </w:tcPr>
          <w:p w14:paraId="073AD65B" w14:textId="77777777" w:rsidR="00C43680" w:rsidRPr="00C43680" w:rsidRDefault="00C43680" w:rsidP="00C43680">
            <w:pPr>
              <w:rPr>
                <w:rFonts w:cstheme="minorHAnsi"/>
                <w:b/>
                <w:bCs/>
                <w:iCs/>
                <w:color w:val="000000" w:themeColor="text1"/>
                <w:sz w:val="24"/>
                <w:szCs w:val="24"/>
              </w:rPr>
            </w:pPr>
          </w:p>
        </w:tc>
        <w:tc>
          <w:tcPr>
            <w:tcW w:w="1060" w:type="dxa"/>
            <w:noWrap/>
            <w:hideMark/>
          </w:tcPr>
          <w:p w14:paraId="773E05FF" w14:textId="77777777" w:rsidR="00C43680" w:rsidRPr="00C43680" w:rsidRDefault="00C43680" w:rsidP="00C43680">
            <w:pPr>
              <w:rPr>
                <w:rFonts w:cstheme="minorHAnsi"/>
                <w:b/>
                <w:bCs/>
                <w:iCs/>
                <w:color w:val="000000" w:themeColor="text1"/>
                <w:sz w:val="24"/>
                <w:szCs w:val="24"/>
              </w:rPr>
            </w:pPr>
          </w:p>
        </w:tc>
        <w:tc>
          <w:tcPr>
            <w:tcW w:w="961" w:type="dxa"/>
            <w:noWrap/>
            <w:hideMark/>
          </w:tcPr>
          <w:p w14:paraId="2178F688" w14:textId="77777777" w:rsidR="00C43680" w:rsidRPr="00C43680" w:rsidRDefault="00C43680" w:rsidP="00C43680">
            <w:pPr>
              <w:rPr>
                <w:rFonts w:cstheme="minorHAnsi"/>
                <w:b/>
                <w:bCs/>
                <w:iCs/>
                <w:color w:val="000000" w:themeColor="text1"/>
                <w:sz w:val="24"/>
                <w:szCs w:val="24"/>
              </w:rPr>
            </w:pPr>
          </w:p>
        </w:tc>
        <w:tc>
          <w:tcPr>
            <w:tcW w:w="880" w:type="dxa"/>
            <w:noWrap/>
            <w:hideMark/>
          </w:tcPr>
          <w:p w14:paraId="389692A7" w14:textId="77777777" w:rsidR="00C43680" w:rsidRPr="00C43680" w:rsidRDefault="00C43680" w:rsidP="00C43680">
            <w:pPr>
              <w:rPr>
                <w:rFonts w:cstheme="minorHAnsi"/>
                <w:b/>
                <w:bCs/>
                <w:iCs/>
                <w:color w:val="000000" w:themeColor="text1"/>
                <w:sz w:val="24"/>
                <w:szCs w:val="24"/>
              </w:rPr>
            </w:pPr>
          </w:p>
        </w:tc>
        <w:tc>
          <w:tcPr>
            <w:tcW w:w="813" w:type="dxa"/>
            <w:noWrap/>
            <w:hideMark/>
          </w:tcPr>
          <w:p w14:paraId="0384E2F1" w14:textId="77777777" w:rsidR="00C43680" w:rsidRPr="00C43680" w:rsidRDefault="00C43680" w:rsidP="00C43680">
            <w:pPr>
              <w:rPr>
                <w:rFonts w:cstheme="minorHAnsi"/>
                <w:b/>
                <w:bCs/>
                <w:iCs/>
                <w:color w:val="000000" w:themeColor="text1"/>
                <w:sz w:val="24"/>
                <w:szCs w:val="24"/>
              </w:rPr>
            </w:pPr>
          </w:p>
        </w:tc>
        <w:tc>
          <w:tcPr>
            <w:tcW w:w="6218" w:type="dxa"/>
            <w:noWrap/>
            <w:hideMark/>
          </w:tcPr>
          <w:p w14:paraId="1C02FBF6"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w:t>
            </w:r>
          </w:p>
        </w:tc>
        <w:tc>
          <w:tcPr>
            <w:tcW w:w="1031" w:type="dxa"/>
            <w:noWrap/>
            <w:hideMark/>
          </w:tcPr>
          <w:p w14:paraId="3988DFFD" w14:textId="77777777" w:rsidR="00C43680" w:rsidRPr="00C43680" w:rsidRDefault="00C43680">
            <w:pPr>
              <w:rPr>
                <w:rFonts w:cstheme="minorHAnsi"/>
                <w:bCs/>
                <w:iCs/>
                <w:color w:val="000000" w:themeColor="text1"/>
                <w:sz w:val="24"/>
                <w:szCs w:val="24"/>
              </w:rPr>
            </w:pPr>
          </w:p>
        </w:tc>
        <w:tc>
          <w:tcPr>
            <w:tcW w:w="6393" w:type="dxa"/>
            <w:noWrap/>
            <w:hideMark/>
          </w:tcPr>
          <w:p w14:paraId="5305BBA9"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w:t>
            </w:r>
          </w:p>
        </w:tc>
      </w:tr>
      <w:tr w:rsidR="00C43680" w:rsidRPr="00C43680" w14:paraId="581A0E62" w14:textId="77777777" w:rsidTr="00C43680">
        <w:trPr>
          <w:trHeight w:val="405"/>
        </w:trPr>
        <w:tc>
          <w:tcPr>
            <w:tcW w:w="1123" w:type="dxa"/>
            <w:noWrap/>
            <w:hideMark/>
          </w:tcPr>
          <w:p w14:paraId="11A421CF" w14:textId="77777777" w:rsidR="00C43680" w:rsidRPr="00C43680" w:rsidRDefault="00C43680" w:rsidP="00C43680">
            <w:pPr>
              <w:rPr>
                <w:rFonts w:cstheme="minorHAnsi"/>
                <w:b/>
                <w:bCs/>
                <w:iCs/>
                <w:color w:val="000000" w:themeColor="text1"/>
                <w:sz w:val="24"/>
                <w:szCs w:val="24"/>
              </w:rPr>
            </w:pPr>
          </w:p>
        </w:tc>
        <w:tc>
          <w:tcPr>
            <w:tcW w:w="1123" w:type="dxa"/>
            <w:noWrap/>
            <w:hideMark/>
          </w:tcPr>
          <w:p w14:paraId="60B1BF57" w14:textId="77777777" w:rsidR="00C43680" w:rsidRPr="00C43680" w:rsidRDefault="00C43680" w:rsidP="00C43680">
            <w:pPr>
              <w:rPr>
                <w:rFonts w:cstheme="minorHAnsi"/>
                <w:b/>
                <w:bCs/>
                <w:iCs/>
                <w:color w:val="000000" w:themeColor="text1"/>
                <w:sz w:val="24"/>
                <w:szCs w:val="24"/>
              </w:rPr>
            </w:pPr>
          </w:p>
        </w:tc>
        <w:tc>
          <w:tcPr>
            <w:tcW w:w="1123" w:type="dxa"/>
            <w:noWrap/>
            <w:hideMark/>
          </w:tcPr>
          <w:p w14:paraId="1E064ED7" w14:textId="77777777" w:rsidR="00C43680" w:rsidRPr="00C43680" w:rsidRDefault="00C43680" w:rsidP="00C43680">
            <w:pPr>
              <w:rPr>
                <w:rFonts w:cstheme="minorHAnsi"/>
                <w:b/>
                <w:bCs/>
                <w:iCs/>
                <w:color w:val="000000" w:themeColor="text1"/>
                <w:sz w:val="24"/>
                <w:szCs w:val="24"/>
              </w:rPr>
            </w:pPr>
          </w:p>
        </w:tc>
        <w:tc>
          <w:tcPr>
            <w:tcW w:w="1060" w:type="dxa"/>
            <w:noWrap/>
            <w:hideMark/>
          </w:tcPr>
          <w:p w14:paraId="730B4699" w14:textId="77777777" w:rsidR="00C43680" w:rsidRPr="00C43680" w:rsidRDefault="00C43680" w:rsidP="00C43680">
            <w:pPr>
              <w:rPr>
                <w:rFonts w:cstheme="minorHAnsi"/>
                <w:b/>
                <w:bCs/>
                <w:iCs/>
                <w:color w:val="000000" w:themeColor="text1"/>
                <w:sz w:val="24"/>
                <w:szCs w:val="24"/>
              </w:rPr>
            </w:pPr>
          </w:p>
        </w:tc>
        <w:tc>
          <w:tcPr>
            <w:tcW w:w="961" w:type="dxa"/>
            <w:noWrap/>
            <w:hideMark/>
          </w:tcPr>
          <w:p w14:paraId="12A05A24" w14:textId="77777777" w:rsidR="00C43680" w:rsidRPr="00C43680" w:rsidRDefault="00C43680" w:rsidP="00C43680">
            <w:pPr>
              <w:rPr>
                <w:rFonts w:cstheme="minorHAnsi"/>
                <w:b/>
                <w:bCs/>
                <w:iCs/>
                <w:color w:val="000000" w:themeColor="text1"/>
                <w:sz w:val="24"/>
                <w:szCs w:val="24"/>
              </w:rPr>
            </w:pPr>
          </w:p>
        </w:tc>
        <w:tc>
          <w:tcPr>
            <w:tcW w:w="880" w:type="dxa"/>
            <w:noWrap/>
            <w:hideMark/>
          </w:tcPr>
          <w:p w14:paraId="2CAEC29D" w14:textId="77777777" w:rsidR="00C43680" w:rsidRPr="00C43680" w:rsidRDefault="00C43680" w:rsidP="00C43680">
            <w:pPr>
              <w:rPr>
                <w:rFonts w:cstheme="minorHAnsi"/>
                <w:b/>
                <w:bCs/>
                <w:iCs/>
                <w:color w:val="000000" w:themeColor="text1"/>
                <w:sz w:val="24"/>
                <w:szCs w:val="24"/>
              </w:rPr>
            </w:pPr>
          </w:p>
        </w:tc>
        <w:tc>
          <w:tcPr>
            <w:tcW w:w="813" w:type="dxa"/>
            <w:noWrap/>
            <w:hideMark/>
          </w:tcPr>
          <w:p w14:paraId="476CC8F7" w14:textId="77777777" w:rsidR="00C43680" w:rsidRPr="00C43680" w:rsidRDefault="00C43680" w:rsidP="00C43680">
            <w:pPr>
              <w:rPr>
                <w:rFonts w:cstheme="minorHAnsi"/>
                <w:b/>
                <w:bCs/>
                <w:iCs/>
                <w:color w:val="000000" w:themeColor="text1"/>
                <w:sz w:val="24"/>
                <w:szCs w:val="24"/>
              </w:rPr>
            </w:pPr>
          </w:p>
        </w:tc>
        <w:tc>
          <w:tcPr>
            <w:tcW w:w="6218" w:type="dxa"/>
            <w:noWrap/>
            <w:hideMark/>
          </w:tcPr>
          <w:p w14:paraId="336693F5"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w:t>
            </w:r>
          </w:p>
        </w:tc>
        <w:tc>
          <w:tcPr>
            <w:tcW w:w="1031" w:type="dxa"/>
            <w:noWrap/>
            <w:hideMark/>
          </w:tcPr>
          <w:p w14:paraId="0146EAE2" w14:textId="77777777" w:rsidR="00C43680" w:rsidRPr="00C43680" w:rsidRDefault="00C43680">
            <w:pPr>
              <w:rPr>
                <w:rFonts w:cstheme="minorHAnsi"/>
                <w:bCs/>
                <w:iCs/>
                <w:color w:val="000000" w:themeColor="text1"/>
                <w:sz w:val="24"/>
                <w:szCs w:val="24"/>
              </w:rPr>
            </w:pPr>
          </w:p>
        </w:tc>
        <w:tc>
          <w:tcPr>
            <w:tcW w:w="6393" w:type="dxa"/>
            <w:noWrap/>
            <w:hideMark/>
          </w:tcPr>
          <w:p w14:paraId="18ADA184"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w:t>
            </w:r>
          </w:p>
        </w:tc>
      </w:tr>
      <w:tr w:rsidR="00C43680" w:rsidRPr="00C43680" w14:paraId="67043F64" w14:textId="77777777" w:rsidTr="00C43680">
        <w:trPr>
          <w:trHeight w:val="405"/>
        </w:trPr>
        <w:tc>
          <w:tcPr>
            <w:tcW w:w="20725" w:type="dxa"/>
            <w:gridSpan w:val="10"/>
            <w:noWrap/>
            <w:hideMark/>
          </w:tcPr>
          <w:p w14:paraId="7AA6AB3D" w14:textId="77777777" w:rsidR="00C43680" w:rsidRPr="00C43680" w:rsidRDefault="00C43680">
            <w:pPr>
              <w:rPr>
                <w:rFonts w:cstheme="minorHAnsi"/>
                <w:b/>
                <w:bCs/>
                <w:iCs/>
                <w:color w:val="000000" w:themeColor="text1"/>
                <w:sz w:val="24"/>
                <w:szCs w:val="24"/>
              </w:rPr>
            </w:pPr>
            <w:r w:rsidRPr="00C43680">
              <w:rPr>
                <w:rFonts w:cstheme="minorHAnsi"/>
                <w:b/>
                <w:bCs/>
                <w:iCs/>
                <w:color w:val="000000" w:themeColor="text1"/>
                <w:sz w:val="24"/>
                <w:szCs w:val="24"/>
              </w:rPr>
              <w:t xml:space="preserve">Statement of assets and liabilities at the end of the year </w:t>
            </w:r>
          </w:p>
        </w:tc>
      </w:tr>
      <w:tr w:rsidR="00C43680" w:rsidRPr="00C43680" w14:paraId="46D0C410" w14:textId="77777777" w:rsidTr="00C43680">
        <w:trPr>
          <w:trHeight w:val="405"/>
        </w:trPr>
        <w:tc>
          <w:tcPr>
            <w:tcW w:w="7083" w:type="dxa"/>
            <w:gridSpan w:val="7"/>
            <w:vMerge w:val="restart"/>
            <w:noWrap/>
            <w:hideMark/>
          </w:tcPr>
          <w:p w14:paraId="2900BF50" w14:textId="77777777" w:rsidR="00C43680" w:rsidRPr="00C43680" w:rsidRDefault="00C43680" w:rsidP="00C43680">
            <w:pPr>
              <w:rPr>
                <w:rFonts w:cstheme="minorHAnsi"/>
                <w:bCs/>
                <w:iCs/>
                <w:color w:val="000000" w:themeColor="text1"/>
                <w:sz w:val="24"/>
                <w:szCs w:val="24"/>
              </w:rPr>
            </w:pPr>
          </w:p>
        </w:tc>
        <w:tc>
          <w:tcPr>
            <w:tcW w:w="6218" w:type="dxa"/>
            <w:noWrap/>
            <w:hideMark/>
          </w:tcPr>
          <w:p w14:paraId="1CB82DB1"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 xml:space="preserve"> 2020/21 </w:t>
            </w:r>
          </w:p>
        </w:tc>
        <w:tc>
          <w:tcPr>
            <w:tcW w:w="1031" w:type="dxa"/>
            <w:vMerge w:val="restart"/>
            <w:noWrap/>
            <w:hideMark/>
          </w:tcPr>
          <w:p w14:paraId="60BD99AB" w14:textId="77777777" w:rsidR="00C43680" w:rsidRPr="00C43680" w:rsidRDefault="00C43680" w:rsidP="00C43680">
            <w:pPr>
              <w:rPr>
                <w:rFonts w:cstheme="minorHAnsi"/>
                <w:b/>
                <w:bCs/>
                <w:iCs/>
                <w:color w:val="000000" w:themeColor="text1"/>
                <w:sz w:val="24"/>
                <w:szCs w:val="24"/>
              </w:rPr>
            </w:pPr>
          </w:p>
        </w:tc>
        <w:tc>
          <w:tcPr>
            <w:tcW w:w="6393" w:type="dxa"/>
            <w:noWrap/>
            <w:hideMark/>
          </w:tcPr>
          <w:p w14:paraId="64BD2211"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 xml:space="preserve"> 2021/22 </w:t>
            </w:r>
          </w:p>
        </w:tc>
      </w:tr>
      <w:tr w:rsidR="00C43680" w:rsidRPr="00C43680" w14:paraId="05EAC5BC" w14:textId="77777777" w:rsidTr="00C43680">
        <w:trPr>
          <w:trHeight w:val="405"/>
        </w:trPr>
        <w:tc>
          <w:tcPr>
            <w:tcW w:w="7083" w:type="dxa"/>
            <w:gridSpan w:val="7"/>
            <w:vMerge/>
            <w:hideMark/>
          </w:tcPr>
          <w:p w14:paraId="51FE6424" w14:textId="77777777" w:rsidR="00C43680" w:rsidRPr="00C43680" w:rsidRDefault="00C43680">
            <w:pPr>
              <w:rPr>
                <w:rFonts w:cstheme="minorHAnsi"/>
                <w:bCs/>
                <w:iCs/>
                <w:color w:val="000000" w:themeColor="text1"/>
                <w:sz w:val="24"/>
                <w:szCs w:val="24"/>
              </w:rPr>
            </w:pPr>
          </w:p>
        </w:tc>
        <w:tc>
          <w:tcPr>
            <w:tcW w:w="6218" w:type="dxa"/>
            <w:noWrap/>
            <w:hideMark/>
          </w:tcPr>
          <w:p w14:paraId="27549A1D"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Unrestricted Funds </w:t>
            </w:r>
          </w:p>
        </w:tc>
        <w:tc>
          <w:tcPr>
            <w:tcW w:w="1031" w:type="dxa"/>
            <w:vMerge/>
            <w:hideMark/>
          </w:tcPr>
          <w:p w14:paraId="73A906A0" w14:textId="77777777" w:rsidR="00C43680" w:rsidRPr="00C43680" w:rsidRDefault="00C43680">
            <w:pPr>
              <w:rPr>
                <w:rFonts w:cstheme="minorHAnsi"/>
                <w:b/>
                <w:bCs/>
                <w:iCs/>
                <w:color w:val="000000" w:themeColor="text1"/>
                <w:sz w:val="24"/>
                <w:szCs w:val="24"/>
              </w:rPr>
            </w:pPr>
          </w:p>
        </w:tc>
        <w:tc>
          <w:tcPr>
            <w:tcW w:w="6393" w:type="dxa"/>
            <w:noWrap/>
            <w:hideMark/>
          </w:tcPr>
          <w:p w14:paraId="36701BE4"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Unrestricted Funds </w:t>
            </w:r>
          </w:p>
        </w:tc>
      </w:tr>
      <w:tr w:rsidR="00C43680" w:rsidRPr="00C43680" w14:paraId="7A20E1C9" w14:textId="77777777" w:rsidTr="00C43680">
        <w:trPr>
          <w:trHeight w:val="405"/>
        </w:trPr>
        <w:tc>
          <w:tcPr>
            <w:tcW w:w="7083" w:type="dxa"/>
            <w:gridSpan w:val="7"/>
            <w:vMerge/>
            <w:hideMark/>
          </w:tcPr>
          <w:p w14:paraId="1AB070DA" w14:textId="77777777" w:rsidR="00C43680" w:rsidRPr="00C43680" w:rsidRDefault="00C43680">
            <w:pPr>
              <w:rPr>
                <w:rFonts w:cstheme="minorHAnsi"/>
                <w:bCs/>
                <w:iCs/>
                <w:color w:val="000000" w:themeColor="text1"/>
                <w:sz w:val="24"/>
                <w:szCs w:val="24"/>
              </w:rPr>
            </w:pPr>
          </w:p>
        </w:tc>
        <w:tc>
          <w:tcPr>
            <w:tcW w:w="6218" w:type="dxa"/>
            <w:noWrap/>
            <w:hideMark/>
          </w:tcPr>
          <w:p w14:paraId="7DE60D78" w14:textId="77777777" w:rsidR="00C43680" w:rsidRPr="00C43680" w:rsidRDefault="00C43680" w:rsidP="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c>
          <w:tcPr>
            <w:tcW w:w="1031" w:type="dxa"/>
            <w:vMerge/>
            <w:hideMark/>
          </w:tcPr>
          <w:p w14:paraId="7D9FB039" w14:textId="77777777" w:rsidR="00C43680" w:rsidRPr="00C43680" w:rsidRDefault="00C43680">
            <w:pPr>
              <w:rPr>
                <w:rFonts w:cstheme="minorHAnsi"/>
                <w:b/>
                <w:bCs/>
                <w:iCs/>
                <w:color w:val="000000" w:themeColor="text1"/>
                <w:sz w:val="24"/>
                <w:szCs w:val="24"/>
              </w:rPr>
            </w:pPr>
          </w:p>
        </w:tc>
        <w:tc>
          <w:tcPr>
            <w:tcW w:w="6393" w:type="dxa"/>
            <w:noWrap/>
            <w:hideMark/>
          </w:tcPr>
          <w:p w14:paraId="72386FAB" w14:textId="77777777" w:rsidR="00C43680" w:rsidRPr="00C43680" w:rsidRDefault="00C43680" w:rsidP="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r>
      <w:tr w:rsidR="00C43680" w:rsidRPr="00C43680" w14:paraId="726C2C4E" w14:textId="77777777" w:rsidTr="00C43680">
        <w:trPr>
          <w:trHeight w:val="405"/>
        </w:trPr>
        <w:tc>
          <w:tcPr>
            <w:tcW w:w="7083" w:type="dxa"/>
            <w:gridSpan w:val="7"/>
            <w:noWrap/>
            <w:hideMark/>
          </w:tcPr>
          <w:p w14:paraId="5A82E729" w14:textId="77777777" w:rsidR="00C43680" w:rsidRPr="00C43680" w:rsidRDefault="00C43680">
            <w:pPr>
              <w:rPr>
                <w:rFonts w:cstheme="minorHAnsi"/>
                <w:b/>
                <w:bCs/>
                <w:iCs/>
                <w:color w:val="000000" w:themeColor="text1"/>
                <w:sz w:val="24"/>
                <w:szCs w:val="24"/>
              </w:rPr>
            </w:pPr>
            <w:r w:rsidRPr="00C43680">
              <w:rPr>
                <w:rFonts w:cstheme="minorHAnsi"/>
                <w:b/>
                <w:bCs/>
                <w:iCs/>
                <w:color w:val="000000" w:themeColor="text1"/>
                <w:sz w:val="24"/>
                <w:szCs w:val="24"/>
              </w:rPr>
              <w:t>Cash Funds</w:t>
            </w:r>
          </w:p>
        </w:tc>
        <w:tc>
          <w:tcPr>
            <w:tcW w:w="6218" w:type="dxa"/>
            <w:noWrap/>
            <w:hideMark/>
          </w:tcPr>
          <w:p w14:paraId="6AEAF592"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w:t>
            </w:r>
          </w:p>
        </w:tc>
        <w:tc>
          <w:tcPr>
            <w:tcW w:w="1031" w:type="dxa"/>
            <w:noWrap/>
            <w:hideMark/>
          </w:tcPr>
          <w:p w14:paraId="52DBCE89" w14:textId="77777777" w:rsidR="00C43680" w:rsidRPr="00C43680" w:rsidRDefault="00C43680">
            <w:pPr>
              <w:rPr>
                <w:rFonts w:cstheme="minorHAnsi"/>
                <w:bCs/>
                <w:iCs/>
                <w:color w:val="000000" w:themeColor="text1"/>
                <w:sz w:val="24"/>
                <w:szCs w:val="24"/>
              </w:rPr>
            </w:pPr>
          </w:p>
        </w:tc>
        <w:tc>
          <w:tcPr>
            <w:tcW w:w="6393" w:type="dxa"/>
            <w:noWrap/>
            <w:hideMark/>
          </w:tcPr>
          <w:p w14:paraId="558F3835"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w:t>
            </w:r>
          </w:p>
        </w:tc>
      </w:tr>
      <w:tr w:rsidR="00C43680" w:rsidRPr="00C43680" w14:paraId="73FC87EA" w14:textId="77777777" w:rsidTr="00C43680">
        <w:trPr>
          <w:trHeight w:val="405"/>
        </w:trPr>
        <w:tc>
          <w:tcPr>
            <w:tcW w:w="7083" w:type="dxa"/>
            <w:gridSpan w:val="7"/>
            <w:noWrap/>
            <w:hideMark/>
          </w:tcPr>
          <w:p w14:paraId="3AECB17C"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Barclays Bank current account</w:t>
            </w:r>
          </w:p>
        </w:tc>
        <w:tc>
          <w:tcPr>
            <w:tcW w:w="6218" w:type="dxa"/>
            <w:noWrap/>
            <w:hideMark/>
          </w:tcPr>
          <w:p w14:paraId="2561B359"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7,609 </w:t>
            </w:r>
          </w:p>
        </w:tc>
        <w:tc>
          <w:tcPr>
            <w:tcW w:w="1031" w:type="dxa"/>
            <w:noWrap/>
            <w:hideMark/>
          </w:tcPr>
          <w:p w14:paraId="302A13E2" w14:textId="77777777" w:rsidR="00C43680" w:rsidRPr="00C43680" w:rsidRDefault="00C43680">
            <w:pPr>
              <w:rPr>
                <w:rFonts w:cstheme="minorHAnsi"/>
                <w:bCs/>
                <w:iCs/>
                <w:color w:val="000000" w:themeColor="text1"/>
                <w:sz w:val="24"/>
                <w:szCs w:val="24"/>
              </w:rPr>
            </w:pPr>
          </w:p>
        </w:tc>
        <w:tc>
          <w:tcPr>
            <w:tcW w:w="6393" w:type="dxa"/>
            <w:noWrap/>
            <w:hideMark/>
          </w:tcPr>
          <w:p w14:paraId="59498191"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5,949 </w:t>
            </w:r>
          </w:p>
        </w:tc>
      </w:tr>
      <w:tr w:rsidR="00C43680" w:rsidRPr="00C43680" w14:paraId="5FE27182" w14:textId="77777777" w:rsidTr="00C43680">
        <w:trPr>
          <w:trHeight w:val="450"/>
        </w:trPr>
        <w:tc>
          <w:tcPr>
            <w:tcW w:w="7083" w:type="dxa"/>
            <w:gridSpan w:val="7"/>
            <w:noWrap/>
            <w:hideMark/>
          </w:tcPr>
          <w:p w14:paraId="39F71FF5"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Cash/Floats</w:t>
            </w:r>
          </w:p>
        </w:tc>
        <w:tc>
          <w:tcPr>
            <w:tcW w:w="6218" w:type="dxa"/>
            <w:noWrap/>
            <w:hideMark/>
          </w:tcPr>
          <w:p w14:paraId="5891CEE6"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88 </w:t>
            </w:r>
          </w:p>
        </w:tc>
        <w:tc>
          <w:tcPr>
            <w:tcW w:w="1031" w:type="dxa"/>
            <w:noWrap/>
            <w:hideMark/>
          </w:tcPr>
          <w:p w14:paraId="6CBB1FAC" w14:textId="77777777" w:rsidR="00C43680" w:rsidRPr="00C43680" w:rsidRDefault="00C43680">
            <w:pPr>
              <w:rPr>
                <w:rFonts w:cstheme="minorHAnsi"/>
                <w:bCs/>
                <w:iCs/>
                <w:color w:val="000000" w:themeColor="text1"/>
                <w:sz w:val="24"/>
                <w:szCs w:val="24"/>
              </w:rPr>
            </w:pPr>
          </w:p>
        </w:tc>
        <w:tc>
          <w:tcPr>
            <w:tcW w:w="6393" w:type="dxa"/>
            <w:noWrap/>
            <w:hideMark/>
          </w:tcPr>
          <w:p w14:paraId="61BB0CAF"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89 </w:t>
            </w:r>
          </w:p>
        </w:tc>
      </w:tr>
      <w:tr w:rsidR="00C43680" w:rsidRPr="00C43680" w14:paraId="7B0A4384" w14:textId="77777777" w:rsidTr="00C43680">
        <w:trPr>
          <w:trHeight w:val="405"/>
        </w:trPr>
        <w:tc>
          <w:tcPr>
            <w:tcW w:w="7083" w:type="dxa"/>
            <w:gridSpan w:val="7"/>
            <w:noWrap/>
            <w:hideMark/>
          </w:tcPr>
          <w:p w14:paraId="0D298390"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lastRenderedPageBreak/>
              <w:t>Total cash funds</w:t>
            </w:r>
          </w:p>
        </w:tc>
        <w:tc>
          <w:tcPr>
            <w:tcW w:w="6218" w:type="dxa"/>
            <w:noWrap/>
            <w:hideMark/>
          </w:tcPr>
          <w:p w14:paraId="0CA8DE0B"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7,697 </w:t>
            </w:r>
          </w:p>
        </w:tc>
        <w:tc>
          <w:tcPr>
            <w:tcW w:w="1031" w:type="dxa"/>
            <w:noWrap/>
            <w:hideMark/>
          </w:tcPr>
          <w:p w14:paraId="455AFE59" w14:textId="77777777" w:rsidR="00C43680" w:rsidRPr="00C43680" w:rsidRDefault="00C43680">
            <w:pPr>
              <w:rPr>
                <w:rFonts w:cstheme="minorHAnsi"/>
                <w:bCs/>
                <w:iCs/>
                <w:color w:val="000000" w:themeColor="text1"/>
                <w:sz w:val="24"/>
                <w:szCs w:val="24"/>
              </w:rPr>
            </w:pPr>
          </w:p>
        </w:tc>
        <w:tc>
          <w:tcPr>
            <w:tcW w:w="6393" w:type="dxa"/>
            <w:noWrap/>
            <w:hideMark/>
          </w:tcPr>
          <w:p w14:paraId="4EDC7891"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6,037 </w:t>
            </w:r>
          </w:p>
        </w:tc>
      </w:tr>
      <w:tr w:rsidR="00C43680" w:rsidRPr="00C43680" w14:paraId="5A1EA7B0" w14:textId="77777777" w:rsidTr="00C43680">
        <w:trPr>
          <w:trHeight w:val="330"/>
        </w:trPr>
        <w:tc>
          <w:tcPr>
            <w:tcW w:w="7083" w:type="dxa"/>
            <w:gridSpan w:val="7"/>
            <w:noWrap/>
            <w:hideMark/>
          </w:tcPr>
          <w:p w14:paraId="53CD0DEC" w14:textId="77777777" w:rsidR="00C43680" w:rsidRPr="00C43680" w:rsidRDefault="00C43680">
            <w:pPr>
              <w:rPr>
                <w:rFonts w:cstheme="minorHAnsi"/>
                <w:b/>
                <w:bCs/>
                <w:iCs/>
                <w:color w:val="000000" w:themeColor="text1"/>
                <w:sz w:val="24"/>
                <w:szCs w:val="24"/>
              </w:rPr>
            </w:pPr>
            <w:r w:rsidRPr="00C43680">
              <w:rPr>
                <w:rFonts w:cstheme="minorHAnsi"/>
                <w:b/>
                <w:bCs/>
                <w:iCs/>
                <w:color w:val="000000" w:themeColor="text1"/>
                <w:sz w:val="24"/>
                <w:szCs w:val="24"/>
              </w:rPr>
              <w:t>Other monetary assets</w:t>
            </w:r>
          </w:p>
        </w:tc>
        <w:tc>
          <w:tcPr>
            <w:tcW w:w="6218" w:type="dxa"/>
            <w:noWrap/>
            <w:hideMark/>
          </w:tcPr>
          <w:p w14:paraId="7C9BF105"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w:t>
            </w:r>
          </w:p>
        </w:tc>
        <w:tc>
          <w:tcPr>
            <w:tcW w:w="1031" w:type="dxa"/>
            <w:noWrap/>
            <w:hideMark/>
          </w:tcPr>
          <w:p w14:paraId="057A484D" w14:textId="77777777" w:rsidR="00C43680" w:rsidRPr="00C43680" w:rsidRDefault="00C43680">
            <w:pPr>
              <w:rPr>
                <w:rFonts w:cstheme="minorHAnsi"/>
                <w:bCs/>
                <w:iCs/>
                <w:color w:val="000000" w:themeColor="text1"/>
                <w:sz w:val="24"/>
                <w:szCs w:val="24"/>
              </w:rPr>
            </w:pPr>
          </w:p>
        </w:tc>
        <w:tc>
          <w:tcPr>
            <w:tcW w:w="6393" w:type="dxa"/>
            <w:noWrap/>
            <w:hideMark/>
          </w:tcPr>
          <w:p w14:paraId="3F3472A3"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w:t>
            </w:r>
          </w:p>
        </w:tc>
      </w:tr>
      <w:tr w:rsidR="00C43680" w:rsidRPr="00C43680" w14:paraId="61617BA9" w14:textId="77777777" w:rsidTr="00C43680">
        <w:trPr>
          <w:trHeight w:val="405"/>
        </w:trPr>
        <w:tc>
          <w:tcPr>
            <w:tcW w:w="7083" w:type="dxa"/>
            <w:gridSpan w:val="7"/>
            <w:noWrap/>
            <w:hideMark/>
          </w:tcPr>
          <w:p w14:paraId="6513E7EC"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Tax claim</w:t>
            </w:r>
          </w:p>
        </w:tc>
        <w:tc>
          <w:tcPr>
            <w:tcW w:w="6218" w:type="dxa"/>
            <w:noWrap/>
            <w:hideMark/>
          </w:tcPr>
          <w:p w14:paraId="47B53288"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c>
          <w:tcPr>
            <w:tcW w:w="1031" w:type="dxa"/>
            <w:noWrap/>
            <w:hideMark/>
          </w:tcPr>
          <w:p w14:paraId="0D607788" w14:textId="77777777" w:rsidR="00C43680" w:rsidRPr="00C43680" w:rsidRDefault="00C43680">
            <w:pPr>
              <w:rPr>
                <w:rFonts w:cstheme="minorHAnsi"/>
                <w:bCs/>
                <w:iCs/>
                <w:color w:val="000000" w:themeColor="text1"/>
                <w:sz w:val="24"/>
                <w:szCs w:val="24"/>
              </w:rPr>
            </w:pPr>
          </w:p>
        </w:tc>
        <w:tc>
          <w:tcPr>
            <w:tcW w:w="6393" w:type="dxa"/>
            <w:noWrap/>
            <w:hideMark/>
          </w:tcPr>
          <w:p w14:paraId="48D65401"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r>
      <w:tr w:rsidR="00C43680" w:rsidRPr="00C43680" w14:paraId="61CE27B3" w14:textId="77777777" w:rsidTr="00C43680">
        <w:trPr>
          <w:trHeight w:val="345"/>
        </w:trPr>
        <w:tc>
          <w:tcPr>
            <w:tcW w:w="7083" w:type="dxa"/>
            <w:gridSpan w:val="7"/>
            <w:noWrap/>
            <w:hideMark/>
          </w:tcPr>
          <w:p w14:paraId="73D1DF4E"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Debts due from the County/Area/District/Group</w:t>
            </w:r>
          </w:p>
        </w:tc>
        <w:tc>
          <w:tcPr>
            <w:tcW w:w="6218" w:type="dxa"/>
            <w:noWrap/>
            <w:hideMark/>
          </w:tcPr>
          <w:p w14:paraId="5570962A"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c>
          <w:tcPr>
            <w:tcW w:w="1031" w:type="dxa"/>
            <w:noWrap/>
            <w:hideMark/>
          </w:tcPr>
          <w:p w14:paraId="5B3DB993" w14:textId="77777777" w:rsidR="00C43680" w:rsidRPr="00C43680" w:rsidRDefault="00C43680">
            <w:pPr>
              <w:rPr>
                <w:rFonts w:cstheme="minorHAnsi"/>
                <w:bCs/>
                <w:iCs/>
                <w:color w:val="000000" w:themeColor="text1"/>
                <w:sz w:val="24"/>
                <w:szCs w:val="24"/>
              </w:rPr>
            </w:pPr>
          </w:p>
        </w:tc>
        <w:tc>
          <w:tcPr>
            <w:tcW w:w="6393" w:type="dxa"/>
            <w:noWrap/>
            <w:hideMark/>
          </w:tcPr>
          <w:p w14:paraId="6A0520F4"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r>
      <w:tr w:rsidR="00C43680" w:rsidRPr="00C43680" w14:paraId="5F31EA63" w14:textId="77777777" w:rsidTr="00C43680">
        <w:trPr>
          <w:trHeight w:val="345"/>
        </w:trPr>
        <w:tc>
          <w:tcPr>
            <w:tcW w:w="7083" w:type="dxa"/>
            <w:gridSpan w:val="7"/>
            <w:noWrap/>
            <w:hideMark/>
          </w:tcPr>
          <w:p w14:paraId="3CD5EFEB"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Insurance claim</w:t>
            </w:r>
          </w:p>
        </w:tc>
        <w:tc>
          <w:tcPr>
            <w:tcW w:w="6218" w:type="dxa"/>
            <w:noWrap/>
            <w:hideMark/>
          </w:tcPr>
          <w:p w14:paraId="7661E7CE"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c>
          <w:tcPr>
            <w:tcW w:w="1031" w:type="dxa"/>
            <w:noWrap/>
            <w:hideMark/>
          </w:tcPr>
          <w:p w14:paraId="2506B715" w14:textId="77777777" w:rsidR="00C43680" w:rsidRPr="00C43680" w:rsidRDefault="00C43680">
            <w:pPr>
              <w:rPr>
                <w:rFonts w:cstheme="minorHAnsi"/>
                <w:bCs/>
                <w:iCs/>
                <w:color w:val="000000" w:themeColor="text1"/>
                <w:sz w:val="24"/>
                <w:szCs w:val="24"/>
              </w:rPr>
            </w:pPr>
          </w:p>
        </w:tc>
        <w:tc>
          <w:tcPr>
            <w:tcW w:w="6393" w:type="dxa"/>
            <w:noWrap/>
            <w:hideMark/>
          </w:tcPr>
          <w:p w14:paraId="0DAA7407"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r>
      <w:tr w:rsidR="00C43680" w:rsidRPr="00C43680" w14:paraId="6C59F0AE" w14:textId="77777777" w:rsidTr="00C43680">
        <w:trPr>
          <w:trHeight w:val="375"/>
        </w:trPr>
        <w:tc>
          <w:tcPr>
            <w:tcW w:w="7083" w:type="dxa"/>
            <w:gridSpan w:val="7"/>
            <w:noWrap/>
            <w:hideMark/>
          </w:tcPr>
          <w:p w14:paraId="18F9BA80"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Sub Total</w:t>
            </w:r>
          </w:p>
        </w:tc>
        <w:tc>
          <w:tcPr>
            <w:tcW w:w="6218" w:type="dxa"/>
            <w:noWrap/>
            <w:hideMark/>
          </w:tcPr>
          <w:p w14:paraId="3F746E82"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c>
          <w:tcPr>
            <w:tcW w:w="1031" w:type="dxa"/>
            <w:noWrap/>
            <w:hideMark/>
          </w:tcPr>
          <w:p w14:paraId="70C038EE" w14:textId="77777777" w:rsidR="00C43680" w:rsidRPr="00C43680" w:rsidRDefault="00C43680">
            <w:pPr>
              <w:rPr>
                <w:rFonts w:cstheme="minorHAnsi"/>
                <w:bCs/>
                <w:iCs/>
                <w:color w:val="000000" w:themeColor="text1"/>
                <w:sz w:val="24"/>
                <w:szCs w:val="24"/>
              </w:rPr>
            </w:pPr>
          </w:p>
        </w:tc>
        <w:tc>
          <w:tcPr>
            <w:tcW w:w="6393" w:type="dxa"/>
            <w:noWrap/>
            <w:hideMark/>
          </w:tcPr>
          <w:p w14:paraId="1954FC26"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r>
      <w:tr w:rsidR="00C43680" w:rsidRPr="00C43680" w14:paraId="3D8F1D69" w14:textId="77777777" w:rsidTr="00C43680">
        <w:trPr>
          <w:trHeight w:val="405"/>
        </w:trPr>
        <w:tc>
          <w:tcPr>
            <w:tcW w:w="7083" w:type="dxa"/>
            <w:gridSpan w:val="7"/>
            <w:noWrap/>
            <w:hideMark/>
          </w:tcPr>
          <w:p w14:paraId="517329DD" w14:textId="77777777" w:rsidR="00C43680" w:rsidRPr="00C43680" w:rsidRDefault="00C43680">
            <w:pPr>
              <w:rPr>
                <w:rFonts w:cstheme="minorHAnsi"/>
                <w:b/>
                <w:bCs/>
                <w:iCs/>
                <w:color w:val="000000" w:themeColor="text1"/>
                <w:sz w:val="24"/>
                <w:szCs w:val="24"/>
              </w:rPr>
            </w:pPr>
            <w:r w:rsidRPr="00C43680">
              <w:rPr>
                <w:rFonts w:cstheme="minorHAnsi"/>
                <w:b/>
                <w:bCs/>
                <w:iCs/>
                <w:color w:val="000000" w:themeColor="text1"/>
                <w:sz w:val="24"/>
                <w:szCs w:val="24"/>
              </w:rPr>
              <w:t>Liabilities</w:t>
            </w:r>
          </w:p>
        </w:tc>
        <w:tc>
          <w:tcPr>
            <w:tcW w:w="6218" w:type="dxa"/>
            <w:noWrap/>
            <w:hideMark/>
          </w:tcPr>
          <w:p w14:paraId="4A19D748"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w:t>
            </w:r>
          </w:p>
        </w:tc>
        <w:tc>
          <w:tcPr>
            <w:tcW w:w="1031" w:type="dxa"/>
            <w:noWrap/>
            <w:hideMark/>
          </w:tcPr>
          <w:p w14:paraId="5C64B062" w14:textId="77777777" w:rsidR="00C43680" w:rsidRPr="00C43680" w:rsidRDefault="00C43680">
            <w:pPr>
              <w:rPr>
                <w:rFonts w:cstheme="minorHAnsi"/>
                <w:bCs/>
                <w:iCs/>
                <w:color w:val="000000" w:themeColor="text1"/>
                <w:sz w:val="24"/>
                <w:szCs w:val="24"/>
              </w:rPr>
            </w:pPr>
          </w:p>
        </w:tc>
        <w:tc>
          <w:tcPr>
            <w:tcW w:w="6393" w:type="dxa"/>
            <w:noWrap/>
            <w:hideMark/>
          </w:tcPr>
          <w:p w14:paraId="1DCF8788"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w:t>
            </w:r>
          </w:p>
        </w:tc>
      </w:tr>
      <w:tr w:rsidR="00C43680" w:rsidRPr="00C43680" w14:paraId="2EB3D152" w14:textId="77777777" w:rsidTr="00C43680">
        <w:trPr>
          <w:trHeight w:val="402"/>
        </w:trPr>
        <w:tc>
          <w:tcPr>
            <w:tcW w:w="7083" w:type="dxa"/>
            <w:gridSpan w:val="7"/>
            <w:noWrap/>
            <w:hideMark/>
          </w:tcPr>
          <w:p w14:paraId="3668170B"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Accounts not yet paid</w:t>
            </w:r>
          </w:p>
        </w:tc>
        <w:tc>
          <w:tcPr>
            <w:tcW w:w="6218" w:type="dxa"/>
            <w:noWrap/>
            <w:hideMark/>
          </w:tcPr>
          <w:p w14:paraId="5248C8ED"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300 </w:t>
            </w:r>
          </w:p>
        </w:tc>
        <w:tc>
          <w:tcPr>
            <w:tcW w:w="1031" w:type="dxa"/>
            <w:noWrap/>
            <w:hideMark/>
          </w:tcPr>
          <w:p w14:paraId="4D511453" w14:textId="77777777" w:rsidR="00C43680" w:rsidRPr="00C43680" w:rsidRDefault="00C43680">
            <w:pPr>
              <w:rPr>
                <w:rFonts w:cstheme="minorHAnsi"/>
                <w:bCs/>
                <w:iCs/>
                <w:color w:val="000000" w:themeColor="text1"/>
                <w:sz w:val="24"/>
                <w:szCs w:val="24"/>
              </w:rPr>
            </w:pPr>
          </w:p>
        </w:tc>
        <w:tc>
          <w:tcPr>
            <w:tcW w:w="6393" w:type="dxa"/>
            <w:noWrap/>
            <w:hideMark/>
          </w:tcPr>
          <w:p w14:paraId="3A858108"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300 </w:t>
            </w:r>
          </w:p>
        </w:tc>
      </w:tr>
      <w:tr w:rsidR="00C43680" w:rsidRPr="00C43680" w14:paraId="662C6B54" w14:textId="77777777" w:rsidTr="00C43680">
        <w:trPr>
          <w:trHeight w:val="405"/>
        </w:trPr>
        <w:tc>
          <w:tcPr>
            <w:tcW w:w="7083" w:type="dxa"/>
            <w:gridSpan w:val="7"/>
            <w:noWrap/>
            <w:hideMark/>
          </w:tcPr>
          <w:p w14:paraId="43720038"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Other liabilities</w:t>
            </w:r>
          </w:p>
        </w:tc>
        <w:tc>
          <w:tcPr>
            <w:tcW w:w="6218" w:type="dxa"/>
            <w:noWrap/>
            <w:hideMark/>
          </w:tcPr>
          <w:p w14:paraId="077F3E7C"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c>
          <w:tcPr>
            <w:tcW w:w="1031" w:type="dxa"/>
            <w:noWrap/>
            <w:hideMark/>
          </w:tcPr>
          <w:p w14:paraId="378CE23B" w14:textId="77777777" w:rsidR="00C43680" w:rsidRPr="00C43680" w:rsidRDefault="00C43680">
            <w:pPr>
              <w:rPr>
                <w:rFonts w:cstheme="minorHAnsi"/>
                <w:bCs/>
                <w:iCs/>
                <w:color w:val="000000" w:themeColor="text1"/>
                <w:sz w:val="24"/>
                <w:szCs w:val="24"/>
              </w:rPr>
            </w:pPr>
          </w:p>
        </w:tc>
        <w:tc>
          <w:tcPr>
            <w:tcW w:w="6393" w:type="dxa"/>
            <w:noWrap/>
            <w:hideMark/>
          </w:tcPr>
          <w:p w14:paraId="32CFBA57"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r>
      <w:tr w:rsidR="00C43680" w:rsidRPr="00C43680" w14:paraId="32531F2D" w14:textId="77777777" w:rsidTr="00C43680">
        <w:trPr>
          <w:trHeight w:val="405"/>
        </w:trPr>
        <w:tc>
          <w:tcPr>
            <w:tcW w:w="7083" w:type="dxa"/>
            <w:gridSpan w:val="7"/>
            <w:noWrap/>
            <w:hideMark/>
          </w:tcPr>
          <w:p w14:paraId="511E598B"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Sub Total</w:t>
            </w:r>
          </w:p>
        </w:tc>
        <w:tc>
          <w:tcPr>
            <w:tcW w:w="6218" w:type="dxa"/>
            <w:noWrap/>
            <w:hideMark/>
          </w:tcPr>
          <w:p w14:paraId="145E1625"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300 </w:t>
            </w:r>
          </w:p>
        </w:tc>
        <w:tc>
          <w:tcPr>
            <w:tcW w:w="1031" w:type="dxa"/>
            <w:noWrap/>
            <w:hideMark/>
          </w:tcPr>
          <w:p w14:paraId="78844B73" w14:textId="77777777" w:rsidR="00C43680" w:rsidRPr="00C43680" w:rsidRDefault="00C43680">
            <w:pPr>
              <w:rPr>
                <w:rFonts w:cstheme="minorHAnsi"/>
                <w:bCs/>
                <w:iCs/>
                <w:color w:val="000000" w:themeColor="text1"/>
                <w:sz w:val="24"/>
                <w:szCs w:val="24"/>
              </w:rPr>
            </w:pPr>
          </w:p>
        </w:tc>
        <w:tc>
          <w:tcPr>
            <w:tcW w:w="6393" w:type="dxa"/>
            <w:noWrap/>
            <w:hideMark/>
          </w:tcPr>
          <w:p w14:paraId="064F7BF5"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300 </w:t>
            </w:r>
          </w:p>
        </w:tc>
      </w:tr>
      <w:tr w:rsidR="00C43680" w:rsidRPr="00C43680" w14:paraId="05F6BCD8" w14:textId="77777777" w:rsidTr="00C43680">
        <w:trPr>
          <w:trHeight w:val="405"/>
        </w:trPr>
        <w:tc>
          <w:tcPr>
            <w:tcW w:w="7083" w:type="dxa"/>
            <w:gridSpan w:val="7"/>
            <w:noWrap/>
            <w:hideMark/>
          </w:tcPr>
          <w:p w14:paraId="39DFCB87"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Net RESERVES</w:t>
            </w:r>
          </w:p>
        </w:tc>
        <w:tc>
          <w:tcPr>
            <w:tcW w:w="6218" w:type="dxa"/>
            <w:noWrap/>
            <w:hideMark/>
          </w:tcPr>
          <w:p w14:paraId="598FCD23"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7,397 </w:t>
            </w:r>
          </w:p>
        </w:tc>
        <w:tc>
          <w:tcPr>
            <w:tcW w:w="1031" w:type="dxa"/>
            <w:noWrap/>
            <w:hideMark/>
          </w:tcPr>
          <w:p w14:paraId="7CBDA269" w14:textId="77777777" w:rsidR="00C43680" w:rsidRPr="00C43680" w:rsidRDefault="00C43680">
            <w:pPr>
              <w:rPr>
                <w:rFonts w:cstheme="minorHAnsi"/>
                <w:bCs/>
                <w:iCs/>
                <w:color w:val="000000" w:themeColor="text1"/>
                <w:sz w:val="24"/>
                <w:szCs w:val="24"/>
              </w:rPr>
            </w:pPr>
          </w:p>
        </w:tc>
        <w:tc>
          <w:tcPr>
            <w:tcW w:w="6393" w:type="dxa"/>
            <w:noWrap/>
            <w:hideMark/>
          </w:tcPr>
          <w:p w14:paraId="120C892A"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5,737 </w:t>
            </w:r>
          </w:p>
        </w:tc>
      </w:tr>
      <w:tr w:rsidR="00C43680" w:rsidRPr="00C43680" w14:paraId="5B952EA8" w14:textId="77777777" w:rsidTr="00C43680">
        <w:trPr>
          <w:trHeight w:val="405"/>
        </w:trPr>
        <w:tc>
          <w:tcPr>
            <w:tcW w:w="7083" w:type="dxa"/>
            <w:gridSpan w:val="7"/>
            <w:noWrap/>
            <w:hideMark/>
          </w:tcPr>
          <w:p w14:paraId="65B760DD" w14:textId="77777777" w:rsidR="00C43680" w:rsidRPr="00C43680" w:rsidRDefault="00C43680">
            <w:pPr>
              <w:rPr>
                <w:rFonts w:cstheme="minorHAnsi"/>
                <w:b/>
                <w:bCs/>
                <w:iCs/>
                <w:color w:val="000000" w:themeColor="text1"/>
                <w:sz w:val="24"/>
                <w:szCs w:val="24"/>
              </w:rPr>
            </w:pPr>
            <w:r w:rsidRPr="00C43680">
              <w:rPr>
                <w:rFonts w:cstheme="minorHAnsi"/>
                <w:b/>
                <w:bCs/>
                <w:iCs/>
                <w:color w:val="000000" w:themeColor="text1"/>
                <w:sz w:val="24"/>
                <w:szCs w:val="24"/>
              </w:rPr>
              <w:t>Non monetary assets for charitys own use</w:t>
            </w:r>
          </w:p>
        </w:tc>
        <w:tc>
          <w:tcPr>
            <w:tcW w:w="6218" w:type="dxa"/>
            <w:noWrap/>
            <w:hideMark/>
          </w:tcPr>
          <w:p w14:paraId="470BF98B"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w:t>
            </w:r>
          </w:p>
        </w:tc>
        <w:tc>
          <w:tcPr>
            <w:tcW w:w="1031" w:type="dxa"/>
            <w:noWrap/>
            <w:hideMark/>
          </w:tcPr>
          <w:p w14:paraId="31711B9E" w14:textId="77777777" w:rsidR="00C43680" w:rsidRPr="00C43680" w:rsidRDefault="00C43680">
            <w:pPr>
              <w:rPr>
                <w:rFonts w:cstheme="minorHAnsi"/>
                <w:bCs/>
                <w:iCs/>
                <w:color w:val="000000" w:themeColor="text1"/>
                <w:sz w:val="24"/>
                <w:szCs w:val="24"/>
              </w:rPr>
            </w:pPr>
          </w:p>
        </w:tc>
        <w:tc>
          <w:tcPr>
            <w:tcW w:w="6393" w:type="dxa"/>
            <w:noWrap/>
            <w:hideMark/>
          </w:tcPr>
          <w:p w14:paraId="5B3D593C"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w:t>
            </w:r>
          </w:p>
        </w:tc>
      </w:tr>
      <w:tr w:rsidR="00C43680" w:rsidRPr="00C43680" w14:paraId="0FD3EA54" w14:textId="77777777" w:rsidTr="00C43680">
        <w:trPr>
          <w:trHeight w:val="405"/>
        </w:trPr>
        <w:tc>
          <w:tcPr>
            <w:tcW w:w="7083" w:type="dxa"/>
            <w:gridSpan w:val="7"/>
            <w:noWrap/>
            <w:hideMark/>
          </w:tcPr>
          <w:p w14:paraId="052BD766"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Badge stock</w:t>
            </w:r>
          </w:p>
        </w:tc>
        <w:tc>
          <w:tcPr>
            <w:tcW w:w="6218" w:type="dxa"/>
            <w:noWrap/>
            <w:hideMark/>
          </w:tcPr>
          <w:p w14:paraId="7DF31AE6"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c>
          <w:tcPr>
            <w:tcW w:w="1031" w:type="dxa"/>
            <w:noWrap/>
            <w:hideMark/>
          </w:tcPr>
          <w:p w14:paraId="725BE841" w14:textId="77777777" w:rsidR="00C43680" w:rsidRPr="00C43680" w:rsidRDefault="00C43680">
            <w:pPr>
              <w:rPr>
                <w:rFonts w:cstheme="minorHAnsi"/>
                <w:bCs/>
                <w:iCs/>
                <w:color w:val="000000" w:themeColor="text1"/>
                <w:sz w:val="24"/>
                <w:szCs w:val="24"/>
              </w:rPr>
            </w:pPr>
          </w:p>
        </w:tc>
        <w:tc>
          <w:tcPr>
            <w:tcW w:w="6393" w:type="dxa"/>
            <w:noWrap/>
            <w:hideMark/>
          </w:tcPr>
          <w:p w14:paraId="4AEA0BCF"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r>
      <w:tr w:rsidR="00C43680" w:rsidRPr="00C43680" w14:paraId="71DEB8EA" w14:textId="77777777" w:rsidTr="00C43680">
        <w:trPr>
          <w:trHeight w:val="919"/>
        </w:trPr>
        <w:tc>
          <w:tcPr>
            <w:tcW w:w="7083" w:type="dxa"/>
            <w:gridSpan w:val="7"/>
            <w:hideMark/>
          </w:tcPr>
          <w:p w14:paraId="4FD16218"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Scouting equipment, furniture etc - (Assets - Total value)</w:t>
            </w:r>
          </w:p>
        </w:tc>
        <w:tc>
          <w:tcPr>
            <w:tcW w:w="6218" w:type="dxa"/>
            <w:noWrap/>
            <w:hideMark/>
          </w:tcPr>
          <w:p w14:paraId="2EAD1ACC"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13,665 </w:t>
            </w:r>
          </w:p>
        </w:tc>
        <w:tc>
          <w:tcPr>
            <w:tcW w:w="1031" w:type="dxa"/>
            <w:noWrap/>
            <w:hideMark/>
          </w:tcPr>
          <w:p w14:paraId="41E9C30D" w14:textId="77777777" w:rsidR="00C43680" w:rsidRPr="00C43680" w:rsidRDefault="00C43680">
            <w:pPr>
              <w:rPr>
                <w:rFonts w:cstheme="minorHAnsi"/>
                <w:bCs/>
                <w:iCs/>
                <w:color w:val="000000" w:themeColor="text1"/>
                <w:sz w:val="24"/>
                <w:szCs w:val="24"/>
              </w:rPr>
            </w:pPr>
          </w:p>
        </w:tc>
        <w:tc>
          <w:tcPr>
            <w:tcW w:w="6393" w:type="dxa"/>
            <w:noWrap/>
            <w:hideMark/>
          </w:tcPr>
          <w:p w14:paraId="3FEC9361"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13,665 </w:t>
            </w:r>
          </w:p>
        </w:tc>
      </w:tr>
      <w:tr w:rsidR="00C43680" w:rsidRPr="00C43680" w14:paraId="126E3027" w14:textId="77777777" w:rsidTr="00C43680">
        <w:trPr>
          <w:trHeight w:val="405"/>
        </w:trPr>
        <w:tc>
          <w:tcPr>
            <w:tcW w:w="7083" w:type="dxa"/>
            <w:gridSpan w:val="7"/>
            <w:noWrap/>
            <w:hideMark/>
          </w:tcPr>
          <w:p w14:paraId="0868F08F"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Other</w:t>
            </w:r>
          </w:p>
        </w:tc>
        <w:tc>
          <w:tcPr>
            <w:tcW w:w="6218" w:type="dxa"/>
            <w:noWrap/>
            <w:hideMark/>
          </w:tcPr>
          <w:p w14:paraId="3CE141B1"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c>
          <w:tcPr>
            <w:tcW w:w="1031" w:type="dxa"/>
            <w:noWrap/>
            <w:hideMark/>
          </w:tcPr>
          <w:p w14:paraId="28A1EF6E" w14:textId="77777777" w:rsidR="00C43680" w:rsidRPr="00C43680" w:rsidRDefault="00C43680">
            <w:pPr>
              <w:rPr>
                <w:rFonts w:cstheme="minorHAnsi"/>
                <w:bCs/>
                <w:iCs/>
                <w:color w:val="000000" w:themeColor="text1"/>
                <w:sz w:val="24"/>
                <w:szCs w:val="24"/>
              </w:rPr>
            </w:pPr>
          </w:p>
        </w:tc>
        <w:tc>
          <w:tcPr>
            <w:tcW w:w="6393" w:type="dxa"/>
            <w:noWrap/>
            <w:hideMark/>
          </w:tcPr>
          <w:p w14:paraId="676B176A"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r>
      <w:tr w:rsidR="00C43680" w:rsidRPr="00C43680" w14:paraId="5A23706E" w14:textId="77777777" w:rsidTr="00C43680">
        <w:trPr>
          <w:trHeight w:val="405"/>
        </w:trPr>
        <w:tc>
          <w:tcPr>
            <w:tcW w:w="7083" w:type="dxa"/>
            <w:gridSpan w:val="7"/>
            <w:noWrap/>
            <w:hideMark/>
          </w:tcPr>
          <w:p w14:paraId="2839F833"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Sub Total</w:t>
            </w:r>
          </w:p>
        </w:tc>
        <w:tc>
          <w:tcPr>
            <w:tcW w:w="6218" w:type="dxa"/>
            <w:noWrap/>
            <w:hideMark/>
          </w:tcPr>
          <w:p w14:paraId="52F38090"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13,665 </w:t>
            </w:r>
          </w:p>
        </w:tc>
        <w:tc>
          <w:tcPr>
            <w:tcW w:w="1031" w:type="dxa"/>
            <w:noWrap/>
            <w:hideMark/>
          </w:tcPr>
          <w:p w14:paraId="6297EB74" w14:textId="77777777" w:rsidR="00C43680" w:rsidRPr="00C43680" w:rsidRDefault="00C43680">
            <w:pPr>
              <w:rPr>
                <w:rFonts w:cstheme="minorHAnsi"/>
                <w:bCs/>
                <w:iCs/>
                <w:color w:val="000000" w:themeColor="text1"/>
                <w:sz w:val="24"/>
                <w:szCs w:val="24"/>
              </w:rPr>
            </w:pPr>
          </w:p>
        </w:tc>
        <w:tc>
          <w:tcPr>
            <w:tcW w:w="6393" w:type="dxa"/>
            <w:noWrap/>
            <w:hideMark/>
          </w:tcPr>
          <w:p w14:paraId="7930A47E"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13,665 </w:t>
            </w:r>
          </w:p>
        </w:tc>
      </w:tr>
      <w:tr w:rsidR="00C43680" w:rsidRPr="00C43680" w14:paraId="1DD145BF" w14:textId="77777777" w:rsidTr="00C43680">
        <w:trPr>
          <w:trHeight w:val="255"/>
        </w:trPr>
        <w:tc>
          <w:tcPr>
            <w:tcW w:w="7083" w:type="dxa"/>
            <w:gridSpan w:val="7"/>
            <w:noWrap/>
            <w:hideMark/>
          </w:tcPr>
          <w:p w14:paraId="1C9D1324" w14:textId="77777777" w:rsidR="00C43680" w:rsidRPr="00C43680" w:rsidRDefault="00C43680" w:rsidP="00C43680">
            <w:pPr>
              <w:rPr>
                <w:rFonts w:cstheme="minorHAnsi"/>
                <w:bCs/>
                <w:iCs/>
                <w:color w:val="000000" w:themeColor="text1"/>
                <w:sz w:val="24"/>
                <w:szCs w:val="24"/>
              </w:rPr>
            </w:pPr>
          </w:p>
        </w:tc>
        <w:tc>
          <w:tcPr>
            <w:tcW w:w="6218" w:type="dxa"/>
            <w:noWrap/>
            <w:hideMark/>
          </w:tcPr>
          <w:p w14:paraId="50F40420" w14:textId="77777777" w:rsidR="00C43680" w:rsidRPr="00C43680" w:rsidRDefault="00C43680">
            <w:pPr>
              <w:rPr>
                <w:rFonts w:cstheme="minorHAnsi"/>
                <w:bCs/>
                <w:iCs/>
                <w:color w:val="000000" w:themeColor="text1"/>
                <w:sz w:val="24"/>
                <w:szCs w:val="24"/>
              </w:rPr>
            </w:pPr>
          </w:p>
        </w:tc>
        <w:tc>
          <w:tcPr>
            <w:tcW w:w="1031" w:type="dxa"/>
            <w:noWrap/>
            <w:hideMark/>
          </w:tcPr>
          <w:p w14:paraId="3C4F145F" w14:textId="77777777" w:rsidR="00C43680" w:rsidRPr="00C43680" w:rsidRDefault="00C43680">
            <w:pPr>
              <w:rPr>
                <w:rFonts w:cstheme="minorHAnsi"/>
                <w:bCs/>
                <w:iCs/>
                <w:color w:val="000000" w:themeColor="text1"/>
                <w:sz w:val="24"/>
                <w:szCs w:val="24"/>
              </w:rPr>
            </w:pPr>
          </w:p>
        </w:tc>
        <w:tc>
          <w:tcPr>
            <w:tcW w:w="6393" w:type="dxa"/>
            <w:noWrap/>
            <w:hideMark/>
          </w:tcPr>
          <w:p w14:paraId="40CD44B2" w14:textId="77777777" w:rsidR="00C43680" w:rsidRPr="00C43680" w:rsidRDefault="00C43680">
            <w:pPr>
              <w:rPr>
                <w:rFonts w:cstheme="minorHAnsi"/>
                <w:bCs/>
                <w:iCs/>
                <w:color w:val="000000" w:themeColor="text1"/>
                <w:sz w:val="24"/>
                <w:szCs w:val="24"/>
              </w:rPr>
            </w:pPr>
          </w:p>
        </w:tc>
      </w:tr>
      <w:tr w:rsidR="00C43680" w:rsidRPr="00C43680" w14:paraId="1159BA7C" w14:textId="77777777" w:rsidTr="00C43680">
        <w:trPr>
          <w:trHeight w:val="405"/>
        </w:trPr>
        <w:tc>
          <w:tcPr>
            <w:tcW w:w="7083" w:type="dxa"/>
            <w:gridSpan w:val="7"/>
            <w:noWrap/>
            <w:hideMark/>
          </w:tcPr>
          <w:p w14:paraId="006D6524" w14:textId="77777777" w:rsidR="00C43680" w:rsidRPr="00C43680" w:rsidRDefault="00C43680" w:rsidP="00C43680">
            <w:pPr>
              <w:rPr>
                <w:rFonts w:cstheme="minorHAnsi"/>
                <w:b/>
                <w:bCs/>
                <w:iCs/>
                <w:color w:val="000000" w:themeColor="text1"/>
                <w:sz w:val="24"/>
                <w:szCs w:val="24"/>
              </w:rPr>
            </w:pPr>
            <w:r w:rsidRPr="00C43680">
              <w:rPr>
                <w:rFonts w:cstheme="minorHAnsi"/>
                <w:b/>
                <w:bCs/>
                <w:iCs/>
                <w:color w:val="000000" w:themeColor="text1"/>
                <w:sz w:val="24"/>
                <w:szCs w:val="24"/>
              </w:rPr>
              <w:t xml:space="preserve">Net Assets </w:t>
            </w:r>
          </w:p>
        </w:tc>
        <w:tc>
          <w:tcPr>
            <w:tcW w:w="6218" w:type="dxa"/>
            <w:noWrap/>
            <w:hideMark/>
          </w:tcPr>
          <w:p w14:paraId="7FCDC4C1"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21,062 </w:t>
            </w:r>
          </w:p>
        </w:tc>
        <w:tc>
          <w:tcPr>
            <w:tcW w:w="1031" w:type="dxa"/>
            <w:noWrap/>
            <w:hideMark/>
          </w:tcPr>
          <w:p w14:paraId="1402268A" w14:textId="77777777" w:rsidR="00C43680" w:rsidRPr="00C43680" w:rsidRDefault="00C43680">
            <w:pPr>
              <w:rPr>
                <w:rFonts w:cstheme="minorHAnsi"/>
                <w:bCs/>
                <w:iCs/>
                <w:color w:val="000000" w:themeColor="text1"/>
                <w:sz w:val="24"/>
                <w:szCs w:val="24"/>
              </w:rPr>
            </w:pPr>
          </w:p>
        </w:tc>
        <w:tc>
          <w:tcPr>
            <w:tcW w:w="6393" w:type="dxa"/>
            <w:noWrap/>
            <w:hideMark/>
          </w:tcPr>
          <w:p w14:paraId="318D35E7"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19,402 </w:t>
            </w:r>
          </w:p>
        </w:tc>
      </w:tr>
      <w:tr w:rsidR="00C43680" w:rsidRPr="00C43680" w14:paraId="28267B75" w14:textId="77777777" w:rsidTr="00C43680">
        <w:trPr>
          <w:trHeight w:val="270"/>
        </w:trPr>
        <w:tc>
          <w:tcPr>
            <w:tcW w:w="7083" w:type="dxa"/>
            <w:gridSpan w:val="7"/>
            <w:noWrap/>
            <w:hideMark/>
          </w:tcPr>
          <w:p w14:paraId="3A53D92D" w14:textId="77777777" w:rsidR="00C43680" w:rsidRPr="00C43680" w:rsidRDefault="00C43680" w:rsidP="00C43680">
            <w:pPr>
              <w:rPr>
                <w:rFonts w:cstheme="minorHAnsi"/>
                <w:bCs/>
                <w:iCs/>
                <w:color w:val="000000" w:themeColor="text1"/>
                <w:sz w:val="24"/>
                <w:szCs w:val="24"/>
              </w:rPr>
            </w:pPr>
          </w:p>
        </w:tc>
        <w:tc>
          <w:tcPr>
            <w:tcW w:w="6218" w:type="dxa"/>
            <w:noWrap/>
            <w:hideMark/>
          </w:tcPr>
          <w:p w14:paraId="3DBF5AAE" w14:textId="77777777" w:rsidR="00C43680" w:rsidRPr="00C43680" w:rsidRDefault="00C43680">
            <w:pPr>
              <w:rPr>
                <w:rFonts w:cstheme="minorHAnsi"/>
                <w:bCs/>
                <w:iCs/>
                <w:color w:val="000000" w:themeColor="text1"/>
                <w:sz w:val="24"/>
                <w:szCs w:val="24"/>
              </w:rPr>
            </w:pPr>
          </w:p>
        </w:tc>
        <w:tc>
          <w:tcPr>
            <w:tcW w:w="1031" w:type="dxa"/>
            <w:noWrap/>
            <w:hideMark/>
          </w:tcPr>
          <w:p w14:paraId="71069C0D" w14:textId="77777777" w:rsidR="00C43680" w:rsidRPr="00C43680" w:rsidRDefault="00C43680">
            <w:pPr>
              <w:rPr>
                <w:rFonts w:cstheme="minorHAnsi"/>
                <w:bCs/>
                <w:iCs/>
                <w:color w:val="000000" w:themeColor="text1"/>
                <w:sz w:val="24"/>
                <w:szCs w:val="24"/>
              </w:rPr>
            </w:pPr>
          </w:p>
        </w:tc>
        <w:tc>
          <w:tcPr>
            <w:tcW w:w="6393" w:type="dxa"/>
            <w:noWrap/>
            <w:hideMark/>
          </w:tcPr>
          <w:p w14:paraId="259D8C92" w14:textId="77777777" w:rsidR="00C43680" w:rsidRPr="00C43680" w:rsidRDefault="00C43680">
            <w:pPr>
              <w:rPr>
                <w:rFonts w:cstheme="minorHAnsi"/>
                <w:bCs/>
                <w:iCs/>
                <w:color w:val="000000" w:themeColor="text1"/>
                <w:sz w:val="24"/>
                <w:szCs w:val="24"/>
              </w:rPr>
            </w:pPr>
          </w:p>
        </w:tc>
      </w:tr>
      <w:tr w:rsidR="00C43680" w:rsidRPr="00C43680" w14:paraId="0B9D37A0" w14:textId="77777777" w:rsidTr="00C43680">
        <w:trPr>
          <w:trHeight w:val="405"/>
        </w:trPr>
        <w:tc>
          <w:tcPr>
            <w:tcW w:w="7083" w:type="dxa"/>
            <w:gridSpan w:val="7"/>
            <w:noWrap/>
            <w:hideMark/>
          </w:tcPr>
          <w:p w14:paraId="675AF6BE" w14:textId="77777777" w:rsidR="00C43680" w:rsidRPr="00C43680" w:rsidRDefault="00C43680">
            <w:pPr>
              <w:rPr>
                <w:rFonts w:cstheme="minorHAnsi"/>
                <w:b/>
                <w:bCs/>
                <w:iCs/>
                <w:color w:val="000000" w:themeColor="text1"/>
                <w:sz w:val="24"/>
                <w:szCs w:val="24"/>
              </w:rPr>
            </w:pPr>
            <w:r w:rsidRPr="00C43680">
              <w:rPr>
                <w:rFonts w:cstheme="minorHAnsi"/>
                <w:b/>
                <w:bCs/>
                <w:iCs/>
                <w:color w:val="000000" w:themeColor="text1"/>
                <w:sz w:val="24"/>
                <w:szCs w:val="24"/>
              </w:rPr>
              <w:t>Contingent liabilities and future obligations</w:t>
            </w:r>
          </w:p>
        </w:tc>
        <w:tc>
          <w:tcPr>
            <w:tcW w:w="6218" w:type="dxa"/>
            <w:noWrap/>
            <w:hideMark/>
          </w:tcPr>
          <w:p w14:paraId="27B8BC8E"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c>
          <w:tcPr>
            <w:tcW w:w="1031" w:type="dxa"/>
            <w:noWrap/>
            <w:hideMark/>
          </w:tcPr>
          <w:p w14:paraId="75264BC7" w14:textId="77777777" w:rsidR="00C43680" w:rsidRPr="00C43680" w:rsidRDefault="00C43680">
            <w:pPr>
              <w:rPr>
                <w:rFonts w:cstheme="minorHAnsi"/>
                <w:bCs/>
                <w:iCs/>
                <w:color w:val="000000" w:themeColor="text1"/>
                <w:sz w:val="24"/>
                <w:szCs w:val="24"/>
              </w:rPr>
            </w:pPr>
          </w:p>
        </w:tc>
        <w:tc>
          <w:tcPr>
            <w:tcW w:w="6393" w:type="dxa"/>
            <w:noWrap/>
            <w:hideMark/>
          </w:tcPr>
          <w:p w14:paraId="59361A56"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   </w:t>
            </w:r>
          </w:p>
        </w:tc>
      </w:tr>
      <w:tr w:rsidR="00C43680" w:rsidRPr="00C43680" w14:paraId="25072CE6" w14:textId="77777777" w:rsidTr="00C43680">
        <w:trPr>
          <w:trHeight w:val="240"/>
        </w:trPr>
        <w:tc>
          <w:tcPr>
            <w:tcW w:w="20725" w:type="dxa"/>
            <w:gridSpan w:val="10"/>
            <w:noWrap/>
            <w:hideMark/>
          </w:tcPr>
          <w:p w14:paraId="296BBB8F" w14:textId="77777777" w:rsidR="00C43680" w:rsidRPr="00C43680" w:rsidRDefault="00C43680" w:rsidP="00C43680">
            <w:pPr>
              <w:rPr>
                <w:rFonts w:cstheme="minorHAnsi"/>
                <w:bCs/>
                <w:iCs/>
                <w:color w:val="000000" w:themeColor="text1"/>
                <w:sz w:val="24"/>
                <w:szCs w:val="24"/>
              </w:rPr>
            </w:pPr>
          </w:p>
        </w:tc>
      </w:tr>
      <w:tr w:rsidR="00C43680" w:rsidRPr="00C43680" w14:paraId="215F2EBE" w14:textId="77777777" w:rsidTr="00C43680">
        <w:trPr>
          <w:trHeight w:val="240"/>
        </w:trPr>
        <w:tc>
          <w:tcPr>
            <w:tcW w:w="1123" w:type="dxa"/>
            <w:noWrap/>
            <w:hideMark/>
          </w:tcPr>
          <w:p w14:paraId="1F524621" w14:textId="77777777" w:rsidR="00C43680" w:rsidRPr="00C43680" w:rsidRDefault="00C43680" w:rsidP="00C43680">
            <w:pPr>
              <w:rPr>
                <w:rFonts w:cstheme="minorHAnsi"/>
                <w:bCs/>
                <w:iCs/>
                <w:color w:val="000000" w:themeColor="text1"/>
                <w:sz w:val="24"/>
                <w:szCs w:val="24"/>
              </w:rPr>
            </w:pPr>
          </w:p>
        </w:tc>
        <w:tc>
          <w:tcPr>
            <w:tcW w:w="1123" w:type="dxa"/>
            <w:noWrap/>
            <w:hideMark/>
          </w:tcPr>
          <w:p w14:paraId="325919E9" w14:textId="77777777" w:rsidR="00C43680" w:rsidRPr="00C43680" w:rsidRDefault="00C43680" w:rsidP="00C43680">
            <w:pPr>
              <w:rPr>
                <w:rFonts w:cstheme="minorHAnsi"/>
                <w:bCs/>
                <w:iCs/>
                <w:color w:val="000000" w:themeColor="text1"/>
                <w:sz w:val="24"/>
                <w:szCs w:val="24"/>
              </w:rPr>
            </w:pPr>
          </w:p>
        </w:tc>
        <w:tc>
          <w:tcPr>
            <w:tcW w:w="1123" w:type="dxa"/>
            <w:noWrap/>
            <w:hideMark/>
          </w:tcPr>
          <w:p w14:paraId="1F43C2C8" w14:textId="77777777" w:rsidR="00C43680" w:rsidRPr="00C43680" w:rsidRDefault="00C43680" w:rsidP="00C43680">
            <w:pPr>
              <w:rPr>
                <w:rFonts w:cstheme="minorHAnsi"/>
                <w:bCs/>
                <w:iCs/>
                <w:color w:val="000000" w:themeColor="text1"/>
                <w:sz w:val="24"/>
                <w:szCs w:val="24"/>
              </w:rPr>
            </w:pPr>
          </w:p>
        </w:tc>
        <w:tc>
          <w:tcPr>
            <w:tcW w:w="1060" w:type="dxa"/>
            <w:noWrap/>
            <w:hideMark/>
          </w:tcPr>
          <w:p w14:paraId="059442E9" w14:textId="77777777" w:rsidR="00C43680" w:rsidRPr="00C43680" w:rsidRDefault="00C43680" w:rsidP="00C43680">
            <w:pPr>
              <w:rPr>
                <w:rFonts w:cstheme="minorHAnsi"/>
                <w:bCs/>
                <w:iCs/>
                <w:color w:val="000000" w:themeColor="text1"/>
                <w:sz w:val="24"/>
                <w:szCs w:val="24"/>
              </w:rPr>
            </w:pPr>
          </w:p>
        </w:tc>
        <w:tc>
          <w:tcPr>
            <w:tcW w:w="961" w:type="dxa"/>
            <w:noWrap/>
            <w:hideMark/>
          </w:tcPr>
          <w:p w14:paraId="23D7865D" w14:textId="77777777" w:rsidR="00C43680" w:rsidRPr="00C43680" w:rsidRDefault="00C43680" w:rsidP="00C43680">
            <w:pPr>
              <w:rPr>
                <w:rFonts w:cstheme="minorHAnsi"/>
                <w:bCs/>
                <w:iCs/>
                <w:color w:val="000000" w:themeColor="text1"/>
                <w:sz w:val="24"/>
                <w:szCs w:val="24"/>
              </w:rPr>
            </w:pPr>
          </w:p>
        </w:tc>
        <w:tc>
          <w:tcPr>
            <w:tcW w:w="880" w:type="dxa"/>
            <w:noWrap/>
            <w:hideMark/>
          </w:tcPr>
          <w:p w14:paraId="1E4A6D96" w14:textId="77777777" w:rsidR="00C43680" w:rsidRPr="00C43680" w:rsidRDefault="00C43680" w:rsidP="00C43680">
            <w:pPr>
              <w:rPr>
                <w:rFonts w:cstheme="minorHAnsi"/>
                <w:bCs/>
                <w:iCs/>
                <w:color w:val="000000" w:themeColor="text1"/>
                <w:sz w:val="24"/>
                <w:szCs w:val="24"/>
              </w:rPr>
            </w:pPr>
          </w:p>
        </w:tc>
        <w:tc>
          <w:tcPr>
            <w:tcW w:w="813" w:type="dxa"/>
            <w:noWrap/>
            <w:hideMark/>
          </w:tcPr>
          <w:p w14:paraId="285AD821" w14:textId="77777777" w:rsidR="00C43680" w:rsidRPr="00C43680" w:rsidRDefault="00C43680" w:rsidP="00C43680">
            <w:pPr>
              <w:rPr>
                <w:rFonts w:cstheme="minorHAnsi"/>
                <w:bCs/>
                <w:iCs/>
                <w:color w:val="000000" w:themeColor="text1"/>
                <w:sz w:val="24"/>
                <w:szCs w:val="24"/>
              </w:rPr>
            </w:pPr>
          </w:p>
        </w:tc>
        <w:tc>
          <w:tcPr>
            <w:tcW w:w="6218" w:type="dxa"/>
            <w:noWrap/>
            <w:hideMark/>
          </w:tcPr>
          <w:p w14:paraId="40222C26" w14:textId="77777777" w:rsidR="00C43680" w:rsidRPr="00C43680" w:rsidRDefault="00C43680" w:rsidP="00C43680">
            <w:pPr>
              <w:rPr>
                <w:rFonts w:cstheme="minorHAnsi"/>
                <w:bCs/>
                <w:iCs/>
                <w:color w:val="000000" w:themeColor="text1"/>
                <w:sz w:val="24"/>
                <w:szCs w:val="24"/>
              </w:rPr>
            </w:pPr>
          </w:p>
        </w:tc>
        <w:tc>
          <w:tcPr>
            <w:tcW w:w="1031" w:type="dxa"/>
            <w:noWrap/>
            <w:hideMark/>
          </w:tcPr>
          <w:p w14:paraId="7A04968D" w14:textId="77777777" w:rsidR="00C43680" w:rsidRPr="00C43680" w:rsidRDefault="00C43680" w:rsidP="00C43680">
            <w:pPr>
              <w:rPr>
                <w:rFonts w:cstheme="minorHAnsi"/>
                <w:bCs/>
                <w:iCs/>
                <w:color w:val="000000" w:themeColor="text1"/>
                <w:sz w:val="24"/>
                <w:szCs w:val="24"/>
              </w:rPr>
            </w:pPr>
          </w:p>
        </w:tc>
        <w:tc>
          <w:tcPr>
            <w:tcW w:w="6393" w:type="dxa"/>
            <w:noWrap/>
            <w:hideMark/>
          </w:tcPr>
          <w:p w14:paraId="1D109CE1" w14:textId="77777777" w:rsidR="00C43680" w:rsidRPr="00C43680" w:rsidRDefault="00C43680" w:rsidP="00C43680">
            <w:pPr>
              <w:rPr>
                <w:rFonts w:cstheme="minorHAnsi"/>
                <w:bCs/>
                <w:iCs/>
                <w:color w:val="000000" w:themeColor="text1"/>
                <w:sz w:val="24"/>
                <w:szCs w:val="24"/>
              </w:rPr>
            </w:pPr>
          </w:p>
        </w:tc>
      </w:tr>
      <w:tr w:rsidR="00C43680" w:rsidRPr="00C43680" w14:paraId="650843B9" w14:textId="77777777" w:rsidTr="00C43680">
        <w:trPr>
          <w:trHeight w:val="702"/>
        </w:trPr>
        <w:tc>
          <w:tcPr>
            <w:tcW w:w="20725" w:type="dxa"/>
            <w:gridSpan w:val="10"/>
            <w:noWrap/>
            <w:hideMark/>
          </w:tcPr>
          <w:p w14:paraId="5B91020B"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The receipts and payments have been independantly checked and verified by  Rachel Dalby</w:t>
            </w:r>
          </w:p>
        </w:tc>
      </w:tr>
      <w:tr w:rsidR="00C43680" w:rsidRPr="00C43680" w14:paraId="6CF58D76" w14:textId="77777777" w:rsidTr="00C43680">
        <w:trPr>
          <w:trHeight w:val="1189"/>
        </w:trPr>
        <w:tc>
          <w:tcPr>
            <w:tcW w:w="20725" w:type="dxa"/>
            <w:gridSpan w:val="10"/>
            <w:vMerge w:val="restart"/>
            <w:hideMark/>
          </w:tcPr>
          <w:p w14:paraId="091B0759"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The above receipts and payments account and statement of assets and liabilities were approved by the Trustees on xx (the date of the Executive Committee meeting that approved the accounts) and signed on their behalf by:</w:t>
            </w:r>
          </w:p>
        </w:tc>
      </w:tr>
      <w:tr w:rsidR="00C43680" w:rsidRPr="00C43680" w14:paraId="0BFFAD1F" w14:textId="77777777" w:rsidTr="00C43680">
        <w:trPr>
          <w:trHeight w:val="450"/>
        </w:trPr>
        <w:tc>
          <w:tcPr>
            <w:tcW w:w="20725" w:type="dxa"/>
            <w:gridSpan w:val="10"/>
            <w:vMerge/>
            <w:hideMark/>
          </w:tcPr>
          <w:p w14:paraId="2340E78C" w14:textId="77777777" w:rsidR="00C43680" w:rsidRPr="00C43680" w:rsidRDefault="00C43680">
            <w:pPr>
              <w:rPr>
                <w:rFonts w:cstheme="minorHAnsi"/>
                <w:bCs/>
                <w:iCs/>
                <w:color w:val="000000" w:themeColor="text1"/>
                <w:sz w:val="24"/>
                <w:szCs w:val="24"/>
              </w:rPr>
            </w:pPr>
          </w:p>
        </w:tc>
      </w:tr>
      <w:tr w:rsidR="00C43680" w:rsidRPr="00C43680" w14:paraId="7E503152" w14:textId="77777777" w:rsidTr="00C43680">
        <w:trPr>
          <w:trHeight w:val="405"/>
        </w:trPr>
        <w:tc>
          <w:tcPr>
            <w:tcW w:w="6270" w:type="dxa"/>
            <w:gridSpan w:val="6"/>
            <w:noWrap/>
            <w:hideMark/>
          </w:tcPr>
          <w:p w14:paraId="6AA127C5" w14:textId="77777777" w:rsidR="00C43680" w:rsidRPr="00C43680" w:rsidRDefault="00C43680" w:rsidP="00C43680">
            <w:pPr>
              <w:rPr>
                <w:rFonts w:cstheme="minorHAnsi"/>
                <w:bCs/>
                <w:iCs/>
                <w:color w:val="000000" w:themeColor="text1"/>
                <w:sz w:val="24"/>
                <w:szCs w:val="24"/>
              </w:rPr>
            </w:pPr>
            <w:r w:rsidRPr="00C43680">
              <w:rPr>
                <w:rFonts w:cstheme="minorHAnsi"/>
                <w:bCs/>
                <w:iCs/>
                <w:color w:val="000000" w:themeColor="text1"/>
                <w:sz w:val="24"/>
                <w:szCs w:val="24"/>
              </w:rPr>
              <w:t>Signature</w:t>
            </w:r>
          </w:p>
        </w:tc>
        <w:tc>
          <w:tcPr>
            <w:tcW w:w="813" w:type="dxa"/>
            <w:noWrap/>
            <w:hideMark/>
          </w:tcPr>
          <w:p w14:paraId="437FA288" w14:textId="77777777" w:rsidR="00C43680" w:rsidRPr="00C43680" w:rsidRDefault="00C43680">
            <w:pPr>
              <w:rPr>
                <w:rFonts w:cstheme="minorHAnsi"/>
                <w:bCs/>
                <w:iCs/>
                <w:color w:val="000000" w:themeColor="text1"/>
                <w:sz w:val="24"/>
                <w:szCs w:val="24"/>
              </w:rPr>
            </w:pPr>
          </w:p>
        </w:tc>
        <w:tc>
          <w:tcPr>
            <w:tcW w:w="13642" w:type="dxa"/>
            <w:gridSpan w:val="3"/>
            <w:noWrap/>
            <w:hideMark/>
          </w:tcPr>
          <w:p w14:paraId="128B1FD0" w14:textId="77777777" w:rsidR="00C43680" w:rsidRPr="00C43680" w:rsidRDefault="00C43680" w:rsidP="00C43680">
            <w:pPr>
              <w:rPr>
                <w:rFonts w:cstheme="minorHAnsi"/>
                <w:bCs/>
                <w:iCs/>
                <w:color w:val="000000" w:themeColor="text1"/>
                <w:sz w:val="24"/>
                <w:szCs w:val="24"/>
              </w:rPr>
            </w:pPr>
            <w:r w:rsidRPr="00C43680">
              <w:rPr>
                <w:rFonts w:cstheme="minorHAnsi"/>
                <w:bCs/>
                <w:iCs/>
                <w:color w:val="000000" w:themeColor="text1"/>
                <w:sz w:val="24"/>
                <w:szCs w:val="24"/>
              </w:rPr>
              <w:t xml:space="preserve"> Print Name </w:t>
            </w:r>
          </w:p>
        </w:tc>
      </w:tr>
      <w:tr w:rsidR="00C43680" w:rsidRPr="00C43680" w14:paraId="7BDDBE22" w14:textId="77777777" w:rsidTr="00C43680">
        <w:trPr>
          <w:trHeight w:val="405"/>
        </w:trPr>
        <w:tc>
          <w:tcPr>
            <w:tcW w:w="6270" w:type="dxa"/>
            <w:gridSpan w:val="6"/>
            <w:noWrap/>
            <w:hideMark/>
          </w:tcPr>
          <w:p w14:paraId="658110EC" w14:textId="77777777" w:rsidR="00C43680" w:rsidRPr="00C43680" w:rsidRDefault="00C43680" w:rsidP="00C43680">
            <w:pPr>
              <w:rPr>
                <w:rFonts w:cstheme="minorHAnsi"/>
                <w:bCs/>
                <w:iCs/>
                <w:color w:val="000000" w:themeColor="text1"/>
                <w:sz w:val="24"/>
                <w:szCs w:val="24"/>
              </w:rPr>
            </w:pPr>
            <w:r w:rsidRPr="00C43680">
              <w:rPr>
                <w:rFonts w:cstheme="minorHAnsi"/>
                <w:bCs/>
                <w:iCs/>
                <w:color w:val="000000" w:themeColor="text1"/>
                <w:sz w:val="24"/>
                <w:szCs w:val="24"/>
              </w:rPr>
              <w:t> </w:t>
            </w:r>
          </w:p>
        </w:tc>
        <w:tc>
          <w:tcPr>
            <w:tcW w:w="813" w:type="dxa"/>
            <w:noWrap/>
            <w:hideMark/>
          </w:tcPr>
          <w:p w14:paraId="23730A6C" w14:textId="77777777" w:rsidR="00C43680" w:rsidRPr="00C43680" w:rsidRDefault="00C43680">
            <w:pPr>
              <w:rPr>
                <w:rFonts w:cstheme="minorHAnsi"/>
                <w:bCs/>
                <w:iCs/>
                <w:color w:val="000000" w:themeColor="text1"/>
                <w:sz w:val="24"/>
                <w:szCs w:val="24"/>
              </w:rPr>
            </w:pPr>
          </w:p>
        </w:tc>
        <w:tc>
          <w:tcPr>
            <w:tcW w:w="13642" w:type="dxa"/>
            <w:gridSpan w:val="3"/>
            <w:noWrap/>
            <w:hideMark/>
          </w:tcPr>
          <w:p w14:paraId="0F639F2A"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Chair - Gavin Cunningham  </w:t>
            </w:r>
          </w:p>
        </w:tc>
      </w:tr>
      <w:tr w:rsidR="00C43680" w:rsidRPr="00C43680" w14:paraId="70A9BB78" w14:textId="77777777" w:rsidTr="00C43680">
        <w:trPr>
          <w:trHeight w:val="405"/>
        </w:trPr>
        <w:tc>
          <w:tcPr>
            <w:tcW w:w="6270" w:type="dxa"/>
            <w:gridSpan w:val="6"/>
            <w:noWrap/>
            <w:hideMark/>
          </w:tcPr>
          <w:p w14:paraId="04D4212E" w14:textId="77777777" w:rsidR="00C43680" w:rsidRPr="00C43680" w:rsidRDefault="00C43680" w:rsidP="00C43680">
            <w:pPr>
              <w:rPr>
                <w:rFonts w:cstheme="minorHAnsi"/>
                <w:bCs/>
                <w:iCs/>
                <w:color w:val="000000" w:themeColor="text1"/>
                <w:sz w:val="24"/>
                <w:szCs w:val="24"/>
              </w:rPr>
            </w:pPr>
            <w:r w:rsidRPr="00C43680">
              <w:rPr>
                <w:rFonts w:cstheme="minorHAnsi"/>
                <w:bCs/>
                <w:iCs/>
                <w:color w:val="000000" w:themeColor="text1"/>
                <w:sz w:val="24"/>
                <w:szCs w:val="24"/>
              </w:rPr>
              <w:t> </w:t>
            </w:r>
          </w:p>
        </w:tc>
        <w:tc>
          <w:tcPr>
            <w:tcW w:w="813" w:type="dxa"/>
            <w:noWrap/>
            <w:hideMark/>
          </w:tcPr>
          <w:p w14:paraId="59099ABB" w14:textId="77777777" w:rsidR="00C43680" w:rsidRPr="00C43680" w:rsidRDefault="00C43680">
            <w:pPr>
              <w:rPr>
                <w:rFonts w:cstheme="minorHAnsi"/>
                <w:bCs/>
                <w:iCs/>
                <w:color w:val="000000" w:themeColor="text1"/>
                <w:sz w:val="24"/>
                <w:szCs w:val="24"/>
              </w:rPr>
            </w:pPr>
          </w:p>
        </w:tc>
        <w:tc>
          <w:tcPr>
            <w:tcW w:w="13642" w:type="dxa"/>
            <w:gridSpan w:val="3"/>
            <w:noWrap/>
            <w:hideMark/>
          </w:tcPr>
          <w:p w14:paraId="6081DA8A" w14:textId="77777777" w:rsidR="00C43680" w:rsidRPr="00C43680" w:rsidRDefault="00C43680">
            <w:pPr>
              <w:rPr>
                <w:rFonts w:cstheme="minorHAnsi"/>
                <w:bCs/>
                <w:iCs/>
                <w:color w:val="000000" w:themeColor="text1"/>
                <w:sz w:val="24"/>
                <w:szCs w:val="24"/>
              </w:rPr>
            </w:pPr>
            <w:r w:rsidRPr="00C43680">
              <w:rPr>
                <w:rFonts w:cstheme="minorHAnsi"/>
                <w:bCs/>
                <w:iCs/>
                <w:color w:val="000000" w:themeColor="text1"/>
                <w:sz w:val="24"/>
                <w:szCs w:val="24"/>
              </w:rPr>
              <w:t xml:space="preserve"> Treasurer - Jeanette Riley </w:t>
            </w:r>
          </w:p>
        </w:tc>
      </w:tr>
      <w:tr w:rsidR="00C43680" w:rsidRPr="00C43680" w14:paraId="0BA1F9B0" w14:textId="77777777" w:rsidTr="00C43680">
        <w:trPr>
          <w:trHeight w:val="405"/>
        </w:trPr>
        <w:tc>
          <w:tcPr>
            <w:tcW w:w="1123" w:type="dxa"/>
            <w:noWrap/>
            <w:hideMark/>
          </w:tcPr>
          <w:p w14:paraId="3A89D48B" w14:textId="77777777" w:rsidR="00C43680" w:rsidRPr="00C43680" w:rsidRDefault="00C43680">
            <w:pPr>
              <w:rPr>
                <w:rFonts w:cstheme="minorHAnsi"/>
                <w:bCs/>
                <w:iCs/>
                <w:color w:val="000000" w:themeColor="text1"/>
                <w:sz w:val="24"/>
                <w:szCs w:val="24"/>
              </w:rPr>
            </w:pPr>
          </w:p>
        </w:tc>
        <w:tc>
          <w:tcPr>
            <w:tcW w:w="1123" w:type="dxa"/>
            <w:noWrap/>
            <w:hideMark/>
          </w:tcPr>
          <w:p w14:paraId="54ABAC31" w14:textId="77777777" w:rsidR="00C43680" w:rsidRPr="00C43680" w:rsidRDefault="00C43680">
            <w:pPr>
              <w:rPr>
                <w:rFonts w:cstheme="minorHAnsi"/>
                <w:bCs/>
                <w:iCs/>
                <w:color w:val="000000" w:themeColor="text1"/>
                <w:sz w:val="24"/>
                <w:szCs w:val="24"/>
              </w:rPr>
            </w:pPr>
          </w:p>
        </w:tc>
        <w:tc>
          <w:tcPr>
            <w:tcW w:w="1123" w:type="dxa"/>
            <w:noWrap/>
            <w:hideMark/>
          </w:tcPr>
          <w:p w14:paraId="58F9A984" w14:textId="77777777" w:rsidR="00C43680" w:rsidRPr="00C43680" w:rsidRDefault="00C43680">
            <w:pPr>
              <w:rPr>
                <w:rFonts w:cstheme="minorHAnsi"/>
                <w:bCs/>
                <w:iCs/>
                <w:color w:val="000000" w:themeColor="text1"/>
                <w:sz w:val="24"/>
                <w:szCs w:val="24"/>
              </w:rPr>
            </w:pPr>
          </w:p>
        </w:tc>
        <w:tc>
          <w:tcPr>
            <w:tcW w:w="1060" w:type="dxa"/>
            <w:noWrap/>
            <w:hideMark/>
          </w:tcPr>
          <w:p w14:paraId="7CE9255C" w14:textId="77777777" w:rsidR="00C43680" w:rsidRPr="00C43680" w:rsidRDefault="00C43680">
            <w:pPr>
              <w:rPr>
                <w:rFonts w:cstheme="minorHAnsi"/>
                <w:bCs/>
                <w:iCs/>
                <w:color w:val="000000" w:themeColor="text1"/>
                <w:sz w:val="24"/>
                <w:szCs w:val="24"/>
              </w:rPr>
            </w:pPr>
          </w:p>
        </w:tc>
        <w:tc>
          <w:tcPr>
            <w:tcW w:w="961" w:type="dxa"/>
            <w:noWrap/>
            <w:hideMark/>
          </w:tcPr>
          <w:p w14:paraId="174B36A8" w14:textId="77777777" w:rsidR="00C43680" w:rsidRPr="00C43680" w:rsidRDefault="00C43680">
            <w:pPr>
              <w:rPr>
                <w:rFonts w:cstheme="minorHAnsi"/>
                <w:bCs/>
                <w:iCs/>
                <w:color w:val="000000" w:themeColor="text1"/>
                <w:sz w:val="24"/>
                <w:szCs w:val="24"/>
              </w:rPr>
            </w:pPr>
          </w:p>
        </w:tc>
        <w:tc>
          <w:tcPr>
            <w:tcW w:w="880" w:type="dxa"/>
            <w:noWrap/>
            <w:hideMark/>
          </w:tcPr>
          <w:p w14:paraId="3B7C84A7" w14:textId="77777777" w:rsidR="00C43680" w:rsidRPr="00C43680" w:rsidRDefault="00C43680">
            <w:pPr>
              <w:rPr>
                <w:rFonts w:cstheme="minorHAnsi"/>
                <w:bCs/>
                <w:iCs/>
                <w:color w:val="000000" w:themeColor="text1"/>
                <w:sz w:val="24"/>
                <w:szCs w:val="24"/>
              </w:rPr>
            </w:pPr>
          </w:p>
        </w:tc>
        <w:tc>
          <w:tcPr>
            <w:tcW w:w="813" w:type="dxa"/>
            <w:noWrap/>
            <w:hideMark/>
          </w:tcPr>
          <w:p w14:paraId="32F9C84B" w14:textId="77777777" w:rsidR="00C43680" w:rsidRPr="00C43680" w:rsidRDefault="00C43680">
            <w:pPr>
              <w:rPr>
                <w:rFonts w:cstheme="minorHAnsi"/>
                <w:bCs/>
                <w:iCs/>
                <w:color w:val="000000" w:themeColor="text1"/>
                <w:sz w:val="24"/>
                <w:szCs w:val="24"/>
              </w:rPr>
            </w:pPr>
          </w:p>
        </w:tc>
        <w:tc>
          <w:tcPr>
            <w:tcW w:w="6218" w:type="dxa"/>
            <w:noWrap/>
            <w:hideMark/>
          </w:tcPr>
          <w:p w14:paraId="3385C5FB" w14:textId="77777777" w:rsidR="00C43680" w:rsidRPr="00C43680" w:rsidRDefault="00C43680">
            <w:pPr>
              <w:rPr>
                <w:rFonts w:cstheme="minorHAnsi"/>
                <w:bCs/>
                <w:iCs/>
                <w:color w:val="000000" w:themeColor="text1"/>
                <w:sz w:val="24"/>
                <w:szCs w:val="24"/>
              </w:rPr>
            </w:pPr>
          </w:p>
        </w:tc>
        <w:tc>
          <w:tcPr>
            <w:tcW w:w="1031" w:type="dxa"/>
            <w:noWrap/>
            <w:hideMark/>
          </w:tcPr>
          <w:p w14:paraId="2E08F4C4" w14:textId="77777777" w:rsidR="00C43680" w:rsidRPr="00C43680" w:rsidRDefault="00C43680">
            <w:pPr>
              <w:rPr>
                <w:rFonts w:cstheme="minorHAnsi"/>
                <w:bCs/>
                <w:iCs/>
                <w:color w:val="000000" w:themeColor="text1"/>
                <w:sz w:val="24"/>
                <w:szCs w:val="24"/>
              </w:rPr>
            </w:pPr>
          </w:p>
        </w:tc>
        <w:tc>
          <w:tcPr>
            <w:tcW w:w="6393" w:type="dxa"/>
            <w:noWrap/>
            <w:hideMark/>
          </w:tcPr>
          <w:p w14:paraId="28A2E117" w14:textId="77777777" w:rsidR="00C43680" w:rsidRPr="00C43680" w:rsidRDefault="00C43680">
            <w:pPr>
              <w:rPr>
                <w:rFonts w:cstheme="minorHAnsi"/>
                <w:bCs/>
                <w:iCs/>
                <w:color w:val="000000" w:themeColor="text1"/>
                <w:sz w:val="24"/>
                <w:szCs w:val="24"/>
              </w:rPr>
            </w:pPr>
          </w:p>
        </w:tc>
      </w:tr>
    </w:tbl>
    <w:p w14:paraId="1E599D41" w14:textId="77777777" w:rsidR="00C43680" w:rsidRDefault="00C43680" w:rsidP="00C43680">
      <w:pPr>
        <w:rPr>
          <w:rFonts w:cstheme="minorHAnsi"/>
          <w:bCs/>
          <w:iCs/>
          <w:color w:val="000000" w:themeColor="text1"/>
          <w:sz w:val="24"/>
          <w:szCs w:val="24"/>
        </w:rPr>
      </w:pPr>
    </w:p>
    <w:p w14:paraId="476A471F" w14:textId="0FDC7427" w:rsidR="003573AB" w:rsidRDefault="00D41301" w:rsidP="003573AB">
      <w:pPr>
        <w:ind w:left="720"/>
        <w:contextualSpacing/>
        <w:jc w:val="center"/>
        <w:rPr>
          <w:rFonts w:ascii="Calibri" w:eastAsia="Calibri" w:hAnsi="Calibri" w:cs="Arial"/>
          <w:b/>
          <w:i/>
          <w:sz w:val="28"/>
          <w:szCs w:val="28"/>
        </w:rPr>
      </w:pPr>
      <w:r w:rsidRPr="004E55EE">
        <w:rPr>
          <w:rFonts w:ascii="Calibri" w:eastAsia="Calibri" w:hAnsi="Calibri" w:cs="Arial"/>
          <w:b/>
          <w:i/>
          <w:sz w:val="28"/>
          <w:szCs w:val="28"/>
        </w:rPr>
        <w:lastRenderedPageBreak/>
        <w:t>Scout</w:t>
      </w:r>
      <w:r w:rsidRPr="000E75B2">
        <w:rPr>
          <w:rFonts w:ascii="Calibri" w:eastAsia="Calibri" w:hAnsi="Calibri" w:cs="Arial"/>
          <w:b/>
          <w:i/>
          <w:sz w:val="28"/>
          <w:szCs w:val="28"/>
        </w:rPr>
        <w:t xml:space="preserve"> Section Report</w:t>
      </w:r>
    </w:p>
    <w:p w14:paraId="1760B81D" w14:textId="77777777" w:rsidR="003573AB" w:rsidRPr="003573AB" w:rsidRDefault="003573AB" w:rsidP="003573AB">
      <w:pPr>
        <w:ind w:left="720"/>
        <w:contextualSpacing/>
        <w:jc w:val="center"/>
        <w:rPr>
          <w:rFonts w:ascii="Calibri" w:eastAsia="Calibri" w:hAnsi="Calibri" w:cs="Arial"/>
          <w:b/>
          <w:i/>
          <w:sz w:val="28"/>
          <w:szCs w:val="28"/>
        </w:rPr>
      </w:pPr>
    </w:p>
    <w:p w14:paraId="53374EF8" w14:textId="77777777" w:rsidR="003573AB" w:rsidRPr="00271445" w:rsidRDefault="003573AB" w:rsidP="003573AB">
      <w:pPr>
        <w:spacing w:after="120"/>
        <w:outlineLvl w:val="0"/>
        <w:rPr>
          <w:rFonts w:cs="Arial"/>
          <w:sz w:val="20"/>
          <w:szCs w:val="20"/>
        </w:rPr>
      </w:pPr>
      <w:r w:rsidRPr="00271445">
        <w:rPr>
          <w:rFonts w:cs="Arial"/>
          <w:sz w:val="20"/>
          <w:szCs w:val="20"/>
        </w:rPr>
        <w:t xml:space="preserve">Meeting Place: </w:t>
      </w:r>
      <w:r>
        <w:rPr>
          <w:rFonts w:cs="Arial"/>
          <w:sz w:val="20"/>
          <w:szCs w:val="20"/>
        </w:rPr>
        <w:t>New Farnley Community Centre</w:t>
      </w:r>
    </w:p>
    <w:p w14:paraId="0BDD70B7" w14:textId="77777777" w:rsidR="003573AB" w:rsidRPr="00353170" w:rsidRDefault="003573AB" w:rsidP="003573AB">
      <w:pPr>
        <w:spacing w:after="0"/>
        <w:rPr>
          <w:rFonts w:cs="Arial"/>
          <w:sz w:val="20"/>
          <w:szCs w:val="20"/>
        </w:rPr>
      </w:pPr>
      <w:r>
        <w:rPr>
          <w:rFonts w:cs="Arial"/>
          <w:sz w:val="20"/>
          <w:szCs w:val="20"/>
        </w:rPr>
        <w:t>Thur</w:t>
      </w:r>
      <w:r w:rsidRPr="00353170">
        <w:rPr>
          <w:rFonts w:cs="Arial"/>
          <w:sz w:val="20"/>
          <w:szCs w:val="20"/>
        </w:rPr>
        <w:t xml:space="preserve">sday evenings, school term-time: </w:t>
      </w:r>
      <w:r>
        <w:rPr>
          <w:rFonts w:cs="Arial"/>
          <w:sz w:val="20"/>
          <w:szCs w:val="20"/>
        </w:rPr>
        <w:t>7:30pm</w:t>
      </w:r>
      <w:r w:rsidRPr="00353170">
        <w:rPr>
          <w:rFonts w:cs="Arial"/>
          <w:sz w:val="20"/>
          <w:szCs w:val="20"/>
        </w:rPr>
        <w:t xml:space="preserve"> – 9.</w:t>
      </w:r>
      <w:r>
        <w:rPr>
          <w:rFonts w:cs="Arial"/>
          <w:sz w:val="20"/>
          <w:szCs w:val="20"/>
        </w:rPr>
        <w:t>0</w:t>
      </w:r>
      <w:r w:rsidRPr="00353170">
        <w:rPr>
          <w:rFonts w:cs="Arial"/>
          <w:sz w:val="20"/>
          <w:szCs w:val="20"/>
        </w:rPr>
        <w:t>0 p.m.</w:t>
      </w:r>
    </w:p>
    <w:p w14:paraId="4939D02E" w14:textId="77777777" w:rsidR="003573AB" w:rsidRPr="00353170" w:rsidRDefault="003573AB" w:rsidP="003573AB">
      <w:pPr>
        <w:spacing w:after="0"/>
        <w:rPr>
          <w:rFonts w:cs="Arial"/>
          <w:sz w:val="20"/>
          <w:szCs w:val="20"/>
        </w:rPr>
      </w:pPr>
    </w:p>
    <w:p w14:paraId="49F45B4A" w14:textId="77777777" w:rsidR="003573AB" w:rsidRPr="00353170" w:rsidRDefault="003573AB" w:rsidP="003573AB">
      <w:pPr>
        <w:spacing w:after="0"/>
        <w:rPr>
          <w:rFonts w:cs="Arial"/>
          <w:sz w:val="20"/>
          <w:szCs w:val="20"/>
        </w:rPr>
      </w:pPr>
      <w:r w:rsidRPr="00353170">
        <w:rPr>
          <w:rFonts w:cs="Arial"/>
          <w:sz w:val="20"/>
          <w:szCs w:val="20"/>
        </w:rPr>
        <w:t xml:space="preserve">We currently have 2 leaders and 16 Scouts. </w:t>
      </w:r>
    </w:p>
    <w:p w14:paraId="3E5EF2E9" w14:textId="77777777" w:rsidR="003573AB" w:rsidRPr="00271445" w:rsidRDefault="003573AB" w:rsidP="003573AB">
      <w:pPr>
        <w:spacing w:after="120"/>
        <w:outlineLvl w:val="0"/>
        <w:rPr>
          <w:rFonts w:cs="Arial"/>
          <w:sz w:val="20"/>
          <w:szCs w:val="20"/>
        </w:rPr>
      </w:pPr>
    </w:p>
    <w:p w14:paraId="5B99A3FE" w14:textId="77777777" w:rsidR="003573AB" w:rsidRPr="00271445" w:rsidRDefault="003573AB" w:rsidP="003573AB">
      <w:pPr>
        <w:spacing w:after="120"/>
        <w:outlineLvl w:val="0"/>
        <w:rPr>
          <w:rFonts w:cs="Arial"/>
          <w:sz w:val="20"/>
          <w:szCs w:val="20"/>
        </w:rPr>
      </w:pPr>
      <w:r>
        <w:rPr>
          <w:rFonts w:cs="Arial"/>
          <w:sz w:val="20"/>
          <w:szCs w:val="20"/>
        </w:rPr>
        <w:t>Programme April 2021 – March 2022</w:t>
      </w:r>
    </w:p>
    <w:p w14:paraId="30352ED3" w14:textId="77777777" w:rsidR="003573AB" w:rsidRDefault="003573AB" w:rsidP="003573AB">
      <w:pPr>
        <w:pStyle w:val="ListParagraph"/>
        <w:numPr>
          <w:ilvl w:val="0"/>
          <w:numId w:val="10"/>
        </w:numPr>
        <w:suppressAutoHyphens/>
        <w:spacing w:after="120" w:line="240" w:lineRule="auto"/>
        <w:contextualSpacing w:val="0"/>
        <w:outlineLvl w:val="0"/>
        <w:rPr>
          <w:rFonts w:cs="Arial"/>
          <w:sz w:val="20"/>
          <w:szCs w:val="20"/>
        </w:rPr>
      </w:pPr>
      <w:r>
        <w:rPr>
          <w:rFonts w:cs="Arial"/>
          <w:sz w:val="20"/>
          <w:szCs w:val="20"/>
        </w:rPr>
        <w:t>Camp</w:t>
      </w:r>
    </w:p>
    <w:p w14:paraId="03522F8B" w14:textId="77777777" w:rsidR="003573AB" w:rsidRDefault="003573AB" w:rsidP="003573AB">
      <w:pPr>
        <w:pStyle w:val="ListParagraph"/>
        <w:numPr>
          <w:ilvl w:val="0"/>
          <w:numId w:val="10"/>
        </w:numPr>
        <w:suppressAutoHyphens/>
        <w:spacing w:after="120" w:line="240" w:lineRule="auto"/>
        <w:contextualSpacing w:val="0"/>
        <w:outlineLvl w:val="0"/>
        <w:rPr>
          <w:rFonts w:cs="Arial"/>
          <w:sz w:val="20"/>
          <w:szCs w:val="20"/>
        </w:rPr>
      </w:pPr>
      <w:r>
        <w:rPr>
          <w:rFonts w:cs="Arial"/>
          <w:sz w:val="20"/>
          <w:szCs w:val="20"/>
        </w:rPr>
        <w:t>Hikes</w:t>
      </w:r>
    </w:p>
    <w:p w14:paraId="02F6A7A4" w14:textId="77777777" w:rsidR="003573AB" w:rsidRDefault="003573AB" w:rsidP="003573AB">
      <w:pPr>
        <w:pStyle w:val="ListParagraph"/>
        <w:numPr>
          <w:ilvl w:val="0"/>
          <w:numId w:val="10"/>
        </w:numPr>
        <w:suppressAutoHyphens/>
        <w:spacing w:after="120" w:line="240" w:lineRule="auto"/>
        <w:contextualSpacing w:val="0"/>
        <w:outlineLvl w:val="0"/>
        <w:rPr>
          <w:rFonts w:cs="Arial"/>
          <w:sz w:val="20"/>
          <w:szCs w:val="20"/>
        </w:rPr>
      </w:pPr>
      <w:r>
        <w:rPr>
          <w:rFonts w:cs="Arial"/>
          <w:sz w:val="20"/>
          <w:szCs w:val="20"/>
        </w:rPr>
        <w:t>Remembrance Parade</w:t>
      </w:r>
    </w:p>
    <w:p w14:paraId="4B89DE46" w14:textId="77777777" w:rsidR="003573AB" w:rsidRDefault="003573AB" w:rsidP="003573AB">
      <w:pPr>
        <w:pStyle w:val="ListParagraph"/>
        <w:numPr>
          <w:ilvl w:val="0"/>
          <w:numId w:val="10"/>
        </w:numPr>
        <w:suppressAutoHyphens/>
        <w:spacing w:after="120" w:line="240" w:lineRule="auto"/>
        <w:contextualSpacing w:val="0"/>
        <w:outlineLvl w:val="0"/>
        <w:rPr>
          <w:rFonts w:cs="Arial"/>
          <w:sz w:val="20"/>
          <w:szCs w:val="20"/>
        </w:rPr>
      </w:pPr>
      <w:r>
        <w:rPr>
          <w:rFonts w:cs="Arial"/>
          <w:sz w:val="20"/>
          <w:szCs w:val="20"/>
        </w:rPr>
        <w:t>Panto</w:t>
      </w:r>
    </w:p>
    <w:p w14:paraId="03210DE7" w14:textId="77777777" w:rsidR="003573AB" w:rsidRPr="008E0BD4" w:rsidRDefault="003573AB" w:rsidP="003573AB">
      <w:pPr>
        <w:spacing w:after="120"/>
        <w:outlineLvl w:val="0"/>
        <w:rPr>
          <w:rFonts w:cs="Arial"/>
          <w:sz w:val="20"/>
          <w:szCs w:val="20"/>
        </w:rPr>
      </w:pPr>
    </w:p>
    <w:p w14:paraId="261F0706" w14:textId="77777777" w:rsidR="003573AB" w:rsidRDefault="003573AB" w:rsidP="003573AB">
      <w:pPr>
        <w:spacing w:after="120"/>
        <w:outlineLvl w:val="0"/>
        <w:rPr>
          <w:rFonts w:cs="Arial"/>
          <w:sz w:val="20"/>
          <w:szCs w:val="20"/>
        </w:rPr>
      </w:pPr>
      <w:r>
        <w:rPr>
          <w:rFonts w:cs="Arial"/>
          <w:sz w:val="20"/>
          <w:szCs w:val="20"/>
        </w:rPr>
        <w:t>Scout</w:t>
      </w:r>
      <w:r w:rsidRPr="00271445">
        <w:rPr>
          <w:rFonts w:cs="Arial"/>
          <w:sz w:val="20"/>
          <w:szCs w:val="20"/>
        </w:rPr>
        <w:t xml:space="preserve"> Section </w:t>
      </w:r>
      <w:r>
        <w:rPr>
          <w:rFonts w:cs="Arial"/>
          <w:sz w:val="20"/>
          <w:szCs w:val="20"/>
        </w:rPr>
        <w:t>has been busy throughout the year earning 117 badges like Entertainer, Emergency Aid, Fire Safety, and Navigator.</w:t>
      </w:r>
    </w:p>
    <w:p w14:paraId="0F5D3C30" w14:textId="77777777" w:rsidR="003573AB" w:rsidRDefault="003573AB" w:rsidP="003573AB">
      <w:pPr>
        <w:spacing w:after="120"/>
        <w:outlineLvl w:val="0"/>
        <w:rPr>
          <w:rFonts w:cs="Arial"/>
          <w:sz w:val="20"/>
          <w:szCs w:val="20"/>
        </w:rPr>
      </w:pPr>
      <w:r>
        <w:rPr>
          <w:rFonts w:cs="Arial"/>
          <w:sz w:val="20"/>
          <w:szCs w:val="20"/>
        </w:rPr>
        <w:t>Sadly, due to bad weather and sites undergoing repairs this year we have only had one camp.</w:t>
      </w:r>
    </w:p>
    <w:p w14:paraId="06DAC11A" w14:textId="77777777" w:rsidR="003573AB" w:rsidRDefault="003573AB" w:rsidP="003573AB">
      <w:pPr>
        <w:rPr>
          <w:sz w:val="20"/>
          <w:szCs w:val="20"/>
        </w:rPr>
      </w:pPr>
      <w:r w:rsidRPr="00353170">
        <w:rPr>
          <w:sz w:val="20"/>
          <w:szCs w:val="20"/>
        </w:rPr>
        <w:t xml:space="preserve">Thank you to all the leaders, helpers, and parents for their continued support over the past year. </w:t>
      </w:r>
    </w:p>
    <w:p w14:paraId="112EB6C0" w14:textId="77777777" w:rsidR="003573AB" w:rsidRDefault="003573AB" w:rsidP="003573AB">
      <w:pPr>
        <w:rPr>
          <w:sz w:val="20"/>
          <w:szCs w:val="20"/>
        </w:rPr>
      </w:pPr>
      <w:r>
        <w:rPr>
          <w:sz w:val="20"/>
          <w:szCs w:val="20"/>
        </w:rPr>
        <w:t>Steve Riley</w:t>
      </w:r>
    </w:p>
    <w:p w14:paraId="48258EFC" w14:textId="77777777" w:rsidR="003573AB" w:rsidRPr="00353170" w:rsidRDefault="003573AB" w:rsidP="003573AB">
      <w:pPr>
        <w:rPr>
          <w:sz w:val="20"/>
          <w:szCs w:val="20"/>
        </w:rPr>
      </w:pPr>
      <w:r>
        <w:rPr>
          <w:sz w:val="20"/>
          <w:szCs w:val="20"/>
        </w:rPr>
        <w:t>Scout Leader</w:t>
      </w:r>
    </w:p>
    <w:p w14:paraId="6EE46D45" w14:textId="77777777" w:rsidR="003573AB" w:rsidRPr="003573AB" w:rsidRDefault="003573AB" w:rsidP="003573AB">
      <w:pPr>
        <w:ind w:left="720"/>
        <w:contextualSpacing/>
        <w:rPr>
          <w:rFonts w:ascii="Calibri" w:eastAsia="Calibri" w:hAnsi="Calibri" w:cs="Arial"/>
          <w:i/>
          <w:sz w:val="28"/>
          <w:szCs w:val="28"/>
        </w:rPr>
      </w:pPr>
    </w:p>
    <w:p w14:paraId="0B2393A9" w14:textId="77777777" w:rsidR="003573AB" w:rsidRDefault="003573AB" w:rsidP="00D41301">
      <w:pPr>
        <w:ind w:left="720"/>
        <w:contextualSpacing/>
        <w:jc w:val="center"/>
        <w:rPr>
          <w:rFonts w:ascii="Calibri" w:eastAsia="Calibri" w:hAnsi="Calibri" w:cs="Arial"/>
          <w:b/>
          <w:i/>
          <w:sz w:val="28"/>
          <w:szCs w:val="28"/>
        </w:rPr>
      </w:pPr>
    </w:p>
    <w:p w14:paraId="688829DB" w14:textId="77777777" w:rsidR="00D41301" w:rsidRPr="004E55EE" w:rsidRDefault="00D41301" w:rsidP="00D41301">
      <w:pPr>
        <w:ind w:left="720"/>
        <w:contextualSpacing/>
        <w:jc w:val="center"/>
        <w:rPr>
          <w:rFonts w:ascii="Calibri" w:eastAsia="Calibri" w:hAnsi="Calibri" w:cs="Arial"/>
          <w:b/>
          <w:i/>
          <w:sz w:val="28"/>
          <w:szCs w:val="28"/>
        </w:rPr>
      </w:pPr>
      <w:r w:rsidRPr="004E55EE">
        <w:rPr>
          <w:rFonts w:ascii="Calibri" w:eastAsia="Calibri" w:hAnsi="Calibri" w:cs="Arial"/>
          <w:b/>
          <w:i/>
          <w:sz w:val="28"/>
          <w:szCs w:val="28"/>
        </w:rPr>
        <w:t>Cub Section Report</w:t>
      </w:r>
    </w:p>
    <w:p w14:paraId="741415C6" w14:textId="77777777" w:rsidR="00D41301" w:rsidRPr="004E55EE" w:rsidRDefault="00D41301" w:rsidP="00D41301">
      <w:pPr>
        <w:pStyle w:val="NoSpacing"/>
      </w:pPr>
      <w:r w:rsidRPr="004E55EE">
        <w:t>Meeting Place: New Farnley Community Centre</w:t>
      </w:r>
    </w:p>
    <w:p w14:paraId="41943D3F" w14:textId="77777777" w:rsidR="00D41301" w:rsidRPr="004E55EE" w:rsidRDefault="00D41301" w:rsidP="00D41301">
      <w:pPr>
        <w:pStyle w:val="NoSpacing"/>
      </w:pPr>
      <w:r w:rsidRPr="004E55EE">
        <w:t>Thursday Evenings School Term Time: 5:45pm to 7.15pm</w:t>
      </w:r>
    </w:p>
    <w:p w14:paraId="3448659F" w14:textId="77777777" w:rsidR="00D41301" w:rsidRPr="004E55EE" w:rsidRDefault="00D41301" w:rsidP="00D41301">
      <w:pPr>
        <w:pStyle w:val="NoSpacing"/>
      </w:pPr>
      <w:r w:rsidRPr="004E55EE">
        <w:t xml:space="preserve">We currently have 8 Cubs in the section. </w:t>
      </w:r>
    </w:p>
    <w:p w14:paraId="40C9EB6E" w14:textId="77777777" w:rsidR="00D41301" w:rsidRPr="004E55EE" w:rsidRDefault="00D41301" w:rsidP="00D41301">
      <w:pPr>
        <w:pStyle w:val="NoSpacing"/>
      </w:pPr>
      <w:r w:rsidRPr="004E55EE">
        <w:t>Programme April 2021– March 2022</w:t>
      </w:r>
    </w:p>
    <w:p w14:paraId="1D59C4B0" w14:textId="77777777" w:rsidR="00D41301" w:rsidRPr="004E55EE" w:rsidRDefault="00D41301" w:rsidP="00D41301">
      <w:pPr>
        <w:pStyle w:val="NoSpacing"/>
      </w:pPr>
      <w:r w:rsidRPr="004E55EE">
        <w:t>District Archery</w:t>
      </w:r>
    </w:p>
    <w:p w14:paraId="17DB52BB" w14:textId="77777777" w:rsidR="00D41301" w:rsidRPr="004E55EE" w:rsidRDefault="00D41301" w:rsidP="00D41301">
      <w:pPr>
        <w:pStyle w:val="NoSpacing"/>
      </w:pPr>
      <w:r w:rsidRPr="004E55EE">
        <w:t>Cub &amp; Scout camp</w:t>
      </w:r>
    </w:p>
    <w:p w14:paraId="54018BA7" w14:textId="77777777" w:rsidR="00D41301" w:rsidRPr="004E55EE" w:rsidRDefault="00D41301" w:rsidP="00D41301">
      <w:pPr>
        <w:pStyle w:val="NoSpacing"/>
      </w:pPr>
      <w:r w:rsidRPr="004E55EE">
        <w:t>Remembrance Parade</w:t>
      </w:r>
    </w:p>
    <w:p w14:paraId="5A575697" w14:textId="77777777" w:rsidR="00D41301" w:rsidRPr="004E55EE" w:rsidRDefault="00D41301" w:rsidP="00D41301">
      <w:pPr>
        <w:pStyle w:val="NoSpacing"/>
      </w:pPr>
      <w:r w:rsidRPr="004E55EE">
        <w:t>Panto visit</w:t>
      </w:r>
    </w:p>
    <w:p w14:paraId="63A1BF49" w14:textId="77777777" w:rsidR="00D41301" w:rsidRPr="004E55EE" w:rsidRDefault="00D41301" w:rsidP="00D41301">
      <w:pPr>
        <w:pStyle w:val="NoSpacing"/>
      </w:pPr>
    </w:p>
    <w:p w14:paraId="4F344AF4" w14:textId="77777777" w:rsidR="00D41301" w:rsidRPr="004E55EE" w:rsidRDefault="00D41301" w:rsidP="00D41301">
      <w:pPr>
        <w:pStyle w:val="NoSpacing"/>
      </w:pPr>
      <w:r w:rsidRPr="004E55EE">
        <w:t>Cub Section has been busy throughout the year earning 142 badges such as Fire Safety, International, Local Knowledge, Money Skills, Environmental Conservation, Personal Safety, Emergency Aid, Navigator, and many others that have been completed by Cubs outside of meetings.</w:t>
      </w:r>
    </w:p>
    <w:p w14:paraId="242C6103" w14:textId="77777777" w:rsidR="00D41301" w:rsidRPr="004E55EE" w:rsidRDefault="00D41301" w:rsidP="00D41301">
      <w:pPr>
        <w:pStyle w:val="NoSpacing"/>
      </w:pPr>
      <w:r w:rsidRPr="004E55EE">
        <w:t>We also had six Chief Scout Silver Awards, which is the Cubs highest achievable badge.</w:t>
      </w:r>
    </w:p>
    <w:p w14:paraId="559278EB" w14:textId="77777777" w:rsidR="00D41301" w:rsidRPr="004E55EE" w:rsidRDefault="00D41301" w:rsidP="00D41301">
      <w:pPr>
        <w:pStyle w:val="NoSpacing"/>
      </w:pPr>
      <w:r w:rsidRPr="004E55EE">
        <w:t>Although we had one camp this year, we have not been able to do more due to weather and sites having repair wo</w:t>
      </w:r>
      <w:r>
        <w:t>r</w:t>
      </w:r>
      <w:r w:rsidRPr="004E55EE">
        <w:t>k completed. This year we do have the Cubadoodledoo camp to look forward to.</w:t>
      </w:r>
    </w:p>
    <w:p w14:paraId="6F35BE7D" w14:textId="77777777" w:rsidR="00D41301" w:rsidRPr="004E55EE" w:rsidRDefault="00D41301" w:rsidP="00D41301">
      <w:pPr>
        <w:pStyle w:val="NoSpacing"/>
      </w:pPr>
      <w:r w:rsidRPr="004E55EE">
        <w:t>As we now move out of restrictions we are hoping to look once again to do more camps and Activities outside of normal sessions.</w:t>
      </w:r>
    </w:p>
    <w:p w14:paraId="7BD9A98F" w14:textId="77777777" w:rsidR="00D41301" w:rsidRPr="004E55EE" w:rsidRDefault="00D41301" w:rsidP="00D41301">
      <w:pPr>
        <w:pStyle w:val="NoSpacing"/>
      </w:pPr>
      <w:r w:rsidRPr="004E55EE">
        <w:t>Thank you to Jack (Assistant Cub Scout Leader), Judith (OH and badge record-keeper), Harry and Andrew our young leaders.</w:t>
      </w:r>
    </w:p>
    <w:p w14:paraId="049B0413" w14:textId="77777777" w:rsidR="003573AB" w:rsidRDefault="00D41301" w:rsidP="00D41301">
      <w:pPr>
        <w:pStyle w:val="NoSpacing"/>
        <w:rPr>
          <w:rFonts w:eastAsia="Calibri" w:cs="Times New Roman"/>
        </w:rPr>
      </w:pPr>
      <w:r w:rsidRPr="004E55EE">
        <w:t>Ray Thorne</w:t>
      </w:r>
    </w:p>
    <w:p w14:paraId="3F254530" w14:textId="77777777" w:rsidR="003573AB" w:rsidRDefault="00D41301" w:rsidP="003573AB">
      <w:pPr>
        <w:pStyle w:val="NoSpacing"/>
      </w:pPr>
      <w:r w:rsidRPr="004E55EE">
        <w:t>Cub Scout Leader</w:t>
      </w:r>
    </w:p>
    <w:p w14:paraId="7CEE060E" w14:textId="13DC10D1" w:rsidR="00D41301" w:rsidRPr="003573AB" w:rsidRDefault="00D41301" w:rsidP="003573AB">
      <w:pPr>
        <w:pStyle w:val="NoSpacing"/>
        <w:jc w:val="center"/>
        <w:rPr>
          <w:rFonts w:eastAsia="Calibri" w:cs="Times New Roman"/>
        </w:rPr>
      </w:pPr>
      <w:r w:rsidRPr="004E55EE">
        <w:rPr>
          <w:rFonts w:ascii="Calibri" w:eastAsia="Calibri" w:hAnsi="Calibri" w:cs="Arial"/>
          <w:b/>
          <w:i/>
          <w:sz w:val="28"/>
          <w:szCs w:val="28"/>
        </w:rPr>
        <w:lastRenderedPageBreak/>
        <w:t>Beaver Section Report</w:t>
      </w:r>
    </w:p>
    <w:p w14:paraId="1593665E" w14:textId="77777777" w:rsidR="00D41301" w:rsidRDefault="00D41301" w:rsidP="00C43680">
      <w:pPr>
        <w:rPr>
          <w:rFonts w:cstheme="minorHAnsi"/>
          <w:bCs/>
          <w:iCs/>
          <w:color w:val="000000" w:themeColor="text1"/>
          <w:sz w:val="24"/>
          <w:szCs w:val="24"/>
        </w:rPr>
      </w:pPr>
    </w:p>
    <w:p w14:paraId="6742C594" w14:textId="77777777" w:rsidR="00D41301" w:rsidRDefault="00D41301" w:rsidP="00D41301">
      <w:pPr>
        <w:rPr>
          <w:sz w:val="24"/>
          <w:szCs w:val="24"/>
        </w:rPr>
      </w:pPr>
      <w:r>
        <w:rPr>
          <w:sz w:val="24"/>
          <w:szCs w:val="24"/>
        </w:rPr>
        <w:t>We currently have 20 Beavers in the Colony and 1 on the waiting list.  4 Beavers went up to cubs in this year</w:t>
      </w:r>
    </w:p>
    <w:p w14:paraId="07A29F21" w14:textId="77777777" w:rsidR="00D41301" w:rsidRDefault="00D41301" w:rsidP="00D41301">
      <w:pPr>
        <w:rPr>
          <w:sz w:val="24"/>
          <w:szCs w:val="24"/>
        </w:rPr>
      </w:pPr>
      <w:r>
        <w:rPr>
          <w:sz w:val="24"/>
          <w:szCs w:val="24"/>
        </w:rPr>
        <w:t>Meeting Place: New Farnley Community Centre</w:t>
      </w:r>
    </w:p>
    <w:p w14:paraId="04BF58BC" w14:textId="77777777" w:rsidR="00D41301" w:rsidRDefault="00D41301" w:rsidP="00D41301">
      <w:pPr>
        <w:rPr>
          <w:sz w:val="24"/>
          <w:szCs w:val="24"/>
        </w:rPr>
      </w:pPr>
      <w:r>
        <w:rPr>
          <w:sz w:val="24"/>
          <w:szCs w:val="24"/>
        </w:rPr>
        <w:t>Wednesday Evenings School Term Time: 6:00 to 7:30pm</w:t>
      </w:r>
    </w:p>
    <w:p w14:paraId="3BBBCA10" w14:textId="77777777" w:rsidR="00D41301" w:rsidRDefault="00D41301" w:rsidP="00D41301">
      <w:pPr>
        <w:rPr>
          <w:sz w:val="24"/>
          <w:szCs w:val="24"/>
        </w:rPr>
      </w:pPr>
      <w:r>
        <w:rPr>
          <w:sz w:val="24"/>
          <w:szCs w:val="24"/>
        </w:rPr>
        <w:t>Programme: April 2021 – March 2022</w:t>
      </w:r>
    </w:p>
    <w:p w14:paraId="2E439045" w14:textId="77777777" w:rsidR="00D41301" w:rsidRDefault="00D41301" w:rsidP="00D41301">
      <w:pPr>
        <w:rPr>
          <w:b/>
          <w:sz w:val="24"/>
          <w:szCs w:val="24"/>
        </w:rPr>
      </w:pPr>
      <w:r w:rsidRPr="001034B0">
        <w:rPr>
          <w:b/>
          <w:sz w:val="24"/>
          <w:szCs w:val="24"/>
        </w:rPr>
        <w:t>Events &amp; Activities throughout the year</w:t>
      </w:r>
    </w:p>
    <w:p w14:paraId="71027357" w14:textId="77777777" w:rsidR="00D41301" w:rsidRDefault="00D41301" w:rsidP="00D41301">
      <w:pPr>
        <w:rPr>
          <w:sz w:val="24"/>
          <w:szCs w:val="24"/>
        </w:rPr>
      </w:pPr>
      <w:r>
        <w:rPr>
          <w:sz w:val="24"/>
          <w:szCs w:val="24"/>
        </w:rPr>
        <w:t>Remembrance Day Parade to cenotaph on Lawns Lane. Very well attended</w:t>
      </w:r>
    </w:p>
    <w:p w14:paraId="060FCD5D" w14:textId="77777777" w:rsidR="00D41301" w:rsidRDefault="00D41301" w:rsidP="00D41301">
      <w:pPr>
        <w:rPr>
          <w:sz w:val="24"/>
          <w:szCs w:val="24"/>
        </w:rPr>
      </w:pPr>
      <w:r>
        <w:rPr>
          <w:sz w:val="24"/>
          <w:szCs w:val="24"/>
        </w:rPr>
        <w:t>Christmas Party</w:t>
      </w:r>
    </w:p>
    <w:p w14:paraId="27462CE6" w14:textId="77777777" w:rsidR="00D41301" w:rsidRDefault="00D41301" w:rsidP="00D41301">
      <w:pPr>
        <w:rPr>
          <w:sz w:val="24"/>
          <w:szCs w:val="24"/>
        </w:rPr>
      </w:pPr>
      <w:r>
        <w:rPr>
          <w:sz w:val="24"/>
          <w:szCs w:val="24"/>
        </w:rPr>
        <w:t>Chinese New Year</w:t>
      </w:r>
    </w:p>
    <w:p w14:paraId="4A352B4D" w14:textId="77777777" w:rsidR="00D41301" w:rsidRDefault="00D41301" w:rsidP="00D41301">
      <w:pPr>
        <w:rPr>
          <w:sz w:val="24"/>
          <w:szCs w:val="24"/>
        </w:rPr>
      </w:pPr>
      <w:r>
        <w:rPr>
          <w:sz w:val="24"/>
          <w:szCs w:val="24"/>
        </w:rPr>
        <w:t xml:space="preserve">Mother’s Day </w:t>
      </w:r>
    </w:p>
    <w:p w14:paraId="74CB0834" w14:textId="77777777" w:rsidR="00D41301" w:rsidRDefault="00D41301" w:rsidP="00D41301">
      <w:pPr>
        <w:rPr>
          <w:sz w:val="24"/>
          <w:szCs w:val="24"/>
        </w:rPr>
      </w:pPr>
      <w:r>
        <w:rPr>
          <w:sz w:val="24"/>
          <w:szCs w:val="24"/>
        </w:rPr>
        <w:t>Father’s Day</w:t>
      </w:r>
    </w:p>
    <w:p w14:paraId="2C06ADED" w14:textId="77777777" w:rsidR="00D41301" w:rsidRDefault="00D41301" w:rsidP="00D41301">
      <w:pPr>
        <w:rPr>
          <w:sz w:val="24"/>
          <w:szCs w:val="24"/>
        </w:rPr>
      </w:pPr>
    </w:p>
    <w:p w14:paraId="174B1A51" w14:textId="77777777" w:rsidR="00D41301" w:rsidRPr="00B84064" w:rsidRDefault="00D41301" w:rsidP="00D41301">
      <w:pPr>
        <w:rPr>
          <w:b/>
          <w:sz w:val="24"/>
          <w:szCs w:val="24"/>
        </w:rPr>
      </w:pPr>
      <w:r w:rsidRPr="0073060B">
        <w:rPr>
          <w:b/>
          <w:sz w:val="24"/>
          <w:szCs w:val="24"/>
        </w:rPr>
        <w:t>Upcoming Events for 20</w:t>
      </w:r>
      <w:r>
        <w:rPr>
          <w:b/>
          <w:sz w:val="24"/>
          <w:szCs w:val="24"/>
        </w:rPr>
        <w:t>22-2023</w:t>
      </w:r>
    </w:p>
    <w:p w14:paraId="373D5843" w14:textId="77777777" w:rsidR="00D41301" w:rsidRDefault="00D41301" w:rsidP="00D41301">
      <w:pPr>
        <w:rPr>
          <w:sz w:val="24"/>
          <w:szCs w:val="24"/>
        </w:rPr>
      </w:pPr>
      <w:r>
        <w:rPr>
          <w:sz w:val="24"/>
          <w:szCs w:val="24"/>
        </w:rPr>
        <w:t>Beaver Fun Day at Hunters Greave</w:t>
      </w:r>
    </w:p>
    <w:p w14:paraId="476FDD14" w14:textId="77777777" w:rsidR="00D41301" w:rsidRDefault="00D41301" w:rsidP="00D41301">
      <w:pPr>
        <w:rPr>
          <w:sz w:val="24"/>
          <w:szCs w:val="24"/>
        </w:rPr>
      </w:pPr>
      <w:r>
        <w:rPr>
          <w:sz w:val="24"/>
          <w:szCs w:val="24"/>
        </w:rPr>
        <w:t>Panto</w:t>
      </w:r>
    </w:p>
    <w:p w14:paraId="298120D5" w14:textId="77777777" w:rsidR="00D41301" w:rsidRDefault="00D41301" w:rsidP="00D41301">
      <w:pPr>
        <w:rPr>
          <w:sz w:val="24"/>
          <w:szCs w:val="24"/>
        </w:rPr>
      </w:pPr>
      <w:r>
        <w:rPr>
          <w:sz w:val="24"/>
          <w:szCs w:val="24"/>
        </w:rPr>
        <w:t>Christmas Party</w:t>
      </w:r>
    </w:p>
    <w:p w14:paraId="59D559AD" w14:textId="77777777" w:rsidR="00D41301" w:rsidRDefault="00D41301" w:rsidP="00D41301">
      <w:pPr>
        <w:rPr>
          <w:sz w:val="24"/>
          <w:szCs w:val="24"/>
        </w:rPr>
      </w:pPr>
      <w:r>
        <w:rPr>
          <w:sz w:val="24"/>
          <w:szCs w:val="24"/>
        </w:rPr>
        <w:t xml:space="preserve">Day trip out </w:t>
      </w:r>
    </w:p>
    <w:p w14:paraId="68DE3AEE" w14:textId="77777777" w:rsidR="00D41301" w:rsidRDefault="00D41301" w:rsidP="00D41301">
      <w:pPr>
        <w:rPr>
          <w:sz w:val="24"/>
          <w:szCs w:val="24"/>
        </w:rPr>
      </w:pPr>
      <w:r>
        <w:rPr>
          <w:sz w:val="24"/>
          <w:szCs w:val="24"/>
        </w:rPr>
        <w:t>Thank You to all the Leaders who give their time and commitment to scouting to ensure that all Beavers enjoy their time with us.</w:t>
      </w:r>
    </w:p>
    <w:p w14:paraId="3087AAAF" w14:textId="77777777" w:rsidR="00D41301" w:rsidRDefault="00D41301" w:rsidP="00D41301">
      <w:pPr>
        <w:rPr>
          <w:sz w:val="24"/>
          <w:szCs w:val="24"/>
        </w:rPr>
      </w:pPr>
      <w:r>
        <w:rPr>
          <w:sz w:val="24"/>
          <w:szCs w:val="24"/>
        </w:rPr>
        <w:t>Yours in Scouting</w:t>
      </w:r>
    </w:p>
    <w:p w14:paraId="5FABB677" w14:textId="77777777" w:rsidR="00D41301" w:rsidRDefault="00D41301" w:rsidP="00D41301">
      <w:pPr>
        <w:rPr>
          <w:sz w:val="24"/>
          <w:szCs w:val="24"/>
        </w:rPr>
      </w:pPr>
      <w:r>
        <w:rPr>
          <w:sz w:val="24"/>
          <w:szCs w:val="24"/>
        </w:rPr>
        <w:t>Carol Houlding</w:t>
      </w:r>
    </w:p>
    <w:p w14:paraId="5983EA97" w14:textId="7B6BB124" w:rsidR="00D41301" w:rsidRDefault="00D41301" w:rsidP="00D41301">
      <w:pPr>
        <w:rPr>
          <w:sz w:val="24"/>
          <w:szCs w:val="24"/>
        </w:rPr>
      </w:pPr>
      <w:r>
        <w:rPr>
          <w:sz w:val="24"/>
          <w:szCs w:val="24"/>
        </w:rPr>
        <w:t>Beaver Scout Leader</w:t>
      </w:r>
    </w:p>
    <w:p w14:paraId="526B3BAC" w14:textId="77777777" w:rsidR="00D41301" w:rsidRDefault="00D41301" w:rsidP="00C43680">
      <w:pPr>
        <w:rPr>
          <w:rFonts w:cstheme="minorHAnsi"/>
          <w:bCs/>
          <w:iCs/>
          <w:color w:val="000000" w:themeColor="text1"/>
          <w:sz w:val="24"/>
          <w:szCs w:val="24"/>
        </w:rPr>
      </w:pPr>
    </w:p>
    <w:p w14:paraId="0589FCCA" w14:textId="57AD106B" w:rsidR="00D534DC" w:rsidRPr="00C43680" w:rsidRDefault="00D534DC" w:rsidP="00C43680">
      <w:pPr>
        <w:rPr>
          <w:rFonts w:cstheme="minorHAnsi"/>
          <w:bCs/>
          <w:iCs/>
          <w:color w:val="000000" w:themeColor="text1"/>
          <w:sz w:val="24"/>
          <w:szCs w:val="24"/>
        </w:rPr>
      </w:pPr>
      <w:r>
        <w:rPr>
          <w:rFonts w:cstheme="minorHAnsi"/>
          <w:bCs/>
          <w:iCs/>
          <w:color w:val="000000" w:themeColor="text1"/>
          <w:sz w:val="24"/>
          <w:szCs w:val="24"/>
        </w:rPr>
        <w:t>Any Other Business.</w:t>
      </w:r>
    </w:p>
    <w:sectPr w:rsidR="00D534DC" w:rsidRPr="00C4368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4547C" w14:textId="77777777" w:rsidR="00092C39" w:rsidRDefault="00092C39" w:rsidP="00CF20E4">
      <w:pPr>
        <w:spacing w:after="0" w:line="240" w:lineRule="auto"/>
      </w:pPr>
      <w:r>
        <w:separator/>
      </w:r>
    </w:p>
  </w:endnote>
  <w:endnote w:type="continuationSeparator" w:id="0">
    <w:p w14:paraId="46973788" w14:textId="77777777" w:rsidR="00092C39" w:rsidRDefault="00092C39" w:rsidP="00CF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BFCC0" w14:textId="53822A16" w:rsidR="00CF20E4" w:rsidRDefault="00CF20E4">
    <w:pPr>
      <w:pStyle w:val="Footer"/>
    </w:pPr>
    <w:r>
      <w:rPr>
        <w:noProof/>
        <w:lang w:eastAsia="en-GB"/>
      </w:rPr>
      <mc:AlternateContent>
        <mc:Choice Requires="wps">
          <w:drawing>
            <wp:anchor distT="0" distB="0" distL="0" distR="0" simplePos="0" relativeHeight="251659264" behindDoc="0" locked="0" layoutInCell="1" allowOverlap="1" wp14:anchorId="439571B9" wp14:editId="066BF52A">
              <wp:simplePos x="635" y="635"/>
              <wp:positionH relativeFrom="leftMargin">
                <wp:align>left</wp:align>
              </wp:positionH>
              <wp:positionV relativeFrom="paragraph">
                <wp:posOffset>635</wp:posOffset>
              </wp:positionV>
              <wp:extent cx="443865" cy="443865"/>
              <wp:effectExtent l="0" t="0" r="6985" b="17145"/>
              <wp:wrapSquare wrapText="bothSides"/>
              <wp:docPr id="2" name="Text Box 2"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1F0587" w14:textId="3223D34D" w:rsidR="00CF20E4" w:rsidRPr="00CF20E4" w:rsidRDefault="00CF20E4">
                          <w:pPr>
                            <w:rPr>
                              <w:rFonts w:ascii="Calibri" w:eastAsia="Calibri" w:hAnsi="Calibri" w:cs="Calibri"/>
                              <w:noProof/>
                              <w:color w:val="000000"/>
                              <w:sz w:val="20"/>
                              <w:szCs w:val="20"/>
                            </w:rPr>
                          </w:pPr>
                          <w:r w:rsidRPr="00CF20E4">
                            <w:rPr>
                              <w:rFonts w:ascii="Calibri" w:eastAsia="Calibri" w:hAnsi="Calibri" w:cs="Calibri"/>
                              <w:noProof/>
                              <w:color w:val="000000"/>
                              <w:sz w:val="20"/>
                              <w:szCs w:val="20"/>
                            </w:rPr>
                            <w:t xml:space="preserve">Internal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39571B9" id="_x0000_t202" coordsize="21600,21600" o:spt="202" path="m,l,21600r21600,l21600,xe">
              <v:stroke joinstyle="miter"/>
              <v:path gradientshapeok="t" o:connecttype="rect"/>
            </v:shapetype>
            <v:shape id="Text Box 2" o:spid="_x0000_s1026" type="#_x0000_t202" alt="Internal "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251F0587" w14:textId="3223D34D" w:rsidR="00CF20E4" w:rsidRPr="00CF20E4" w:rsidRDefault="00CF20E4">
                    <w:pPr>
                      <w:rPr>
                        <w:rFonts w:ascii="Calibri" w:eastAsia="Calibri" w:hAnsi="Calibri" w:cs="Calibri"/>
                        <w:noProof/>
                        <w:color w:val="000000"/>
                        <w:sz w:val="20"/>
                        <w:szCs w:val="20"/>
                      </w:rPr>
                    </w:pPr>
                    <w:r w:rsidRPr="00CF20E4">
                      <w:rPr>
                        <w:rFonts w:ascii="Calibri" w:eastAsia="Calibri" w:hAnsi="Calibri" w:cs="Calibri"/>
                        <w:noProof/>
                        <w:color w:val="000000"/>
                        <w:sz w:val="20"/>
                        <w:szCs w:val="20"/>
                      </w:rPr>
                      <w:t xml:space="preserve">Internal </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6FCA" w14:textId="436085F7" w:rsidR="00CF20E4" w:rsidRPr="004246EB" w:rsidRDefault="00CF20E4" w:rsidP="004246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149A" w14:textId="5D28C9A1" w:rsidR="00CF20E4" w:rsidRDefault="00CF20E4">
    <w:pPr>
      <w:pStyle w:val="Footer"/>
    </w:pPr>
    <w:r>
      <w:rPr>
        <w:noProof/>
        <w:lang w:eastAsia="en-GB"/>
      </w:rPr>
      <mc:AlternateContent>
        <mc:Choice Requires="wps">
          <w:drawing>
            <wp:anchor distT="0" distB="0" distL="0" distR="0" simplePos="0" relativeHeight="251658240" behindDoc="0" locked="0" layoutInCell="1" allowOverlap="1" wp14:anchorId="00CC0BB2" wp14:editId="3D14AE14">
              <wp:simplePos x="635" y="635"/>
              <wp:positionH relativeFrom="leftMargin">
                <wp:align>left</wp:align>
              </wp:positionH>
              <wp:positionV relativeFrom="paragraph">
                <wp:posOffset>635</wp:posOffset>
              </wp:positionV>
              <wp:extent cx="443865" cy="443865"/>
              <wp:effectExtent l="0" t="0" r="6985" b="17145"/>
              <wp:wrapSquare wrapText="bothSides"/>
              <wp:docPr id="1" name="Text Box 1"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0E9533" w14:textId="167E9A59" w:rsidR="00CF20E4" w:rsidRPr="00CF20E4" w:rsidRDefault="00CF20E4">
                          <w:pPr>
                            <w:rPr>
                              <w:rFonts w:ascii="Calibri" w:eastAsia="Calibri" w:hAnsi="Calibri" w:cs="Calibri"/>
                              <w:noProof/>
                              <w:color w:val="000000"/>
                              <w:sz w:val="20"/>
                              <w:szCs w:val="20"/>
                            </w:rPr>
                          </w:pPr>
                          <w:r w:rsidRPr="00CF20E4">
                            <w:rPr>
                              <w:rFonts w:ascii="Calibri" w:eastAsia="Calibri" w:hAnsi="Calibri" w:cs="Calibri"/>
                              <w:noProof/>
                              <w:color w:val="000000"/>
                              <w:sz w:val="20"/>
                              <w:szCs w:val="20"/>
                            </w:rPr>
                            <w:t xml:space="preserve">Internal </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CC0BB2" id="_x0000_t202" coordsize="21600,21600" o:spt="202" path="m,l,21600r21600,l21600,xe">
              <v:stroke joinstyle="miter"/>
              <v:path gradientshapeok="t" o:connecttype="rect"/>
            </v:shapetype>
            <v:shape id="Text Box 1" o:spid="_x0000_s1027" type="#_x0000_t202" alt="Internal "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3C0E9533" w14:textId="167E9A59" w:rsidR="00CF20E4" w:rsidRPr="00CF20E4" w:rsidRDefault="00CF20E4">
                    <w:pPr>
                      <w:rPr>
                        <w:rFonts w:ascii="Calibri" w:eastAsia="Calibri" w:hAnsi="Calibri" w:cs="Calibri"/>
                        <w:noProof/>
                        <w:color w:val="000000"/>
                        <w:sz w:val="20"/>
                        <w:szCs w:val="20"/>
                      </w:rPr>
                    </w:pPr>
                    <w:r w:rsidRPr="00CF20E4">
                      <w:rPr>
                        <w:rFonts w:ascii="Calibri" w:eastAsia="Calibri" w:hAnsi="Calibri" w:cs="Calibri"/>
                        <w:noProof/>
                        <w:color w:val="000000"/>
                        <w:sz w:val="20"/>
                        <w:szCs w:val="20"/>
                      </w:rPr>
                      <w:t xml:space="preserve">Internal </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B0B6E" w14:textId="77777777" w:rsidR="00092C39" w:rsidRDefault="00092C39" w:rsidP="00CF20E4">
      <w:pPr>
        <w:spacing w:after="0" w:line="240" w:lineRule="auto"/>
      </w:pPr>
      <w:r>
        <w:separator/>
      </w:r>
    </w:p>
  </w:footnote>
  <w:footnote w:type="continuationSeparator" w:id="0">
    <w:p w14:paraId="51345CE3" w14:textId="77777777" w:rsidR="00092C39" w:rsidRDefault="00092C39" w:rsidP="00CF2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C6FAD" w14:textId="77777777" w:rsidR="004246EB" w:rsidRDefault="00424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84BF" w14:textId="77777777" w:rsidR="004246EB" w:rsidRDefault="00424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3CCB" w14:textId="77777777" w:rsidR="004246EB" w:rsidRDefault="00424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A54A6"/>
    <w:multiLevelType w:val="hybridMultilevel"/>
    <w:tmpl w:val="D44E3B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D24322F"/>
    <w:multiLevelType w:val="hybridMultilevel"/>
    <w:tmpl w:val="5DA020B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EB53BC6"/>
    <w:multiLevelType w:val="hybridMultilevel"/>
    <w:tmpl w:val="ABCC2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296EC0"/>
    <w:multiLevelType w:val="hybridMultilevel"/>
    <w:tmpl w:val="0CC2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F1A31"/>
    <w:multiLevelType w:val="hybridMultilevel"/>
    <w:tmpl w:val="11EABE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79B4C9C"/>
    <w:multiLevelType w:val="hybridMultilevel"/>
    <w:tmpl w:val="9A727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504CAE"/>
    <w:multiLevelType w:val="hybridMultilevel"/>
    <w:tmpl w:val="05D62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C91410"/>
    <w:multiLevelType w:val="hybridMultilevel"/>
    <w:tmpl w:val="9F562B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90F2D36"/>
    <w:multiLevelType w:val="hybridMultilevel"/>
    <w:tmpl w:val="3AA41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A046F1"/>
    <w:multiLevelType w:val="multilevel"/>
    <w:tmpl w:val="7CB0CF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65515009">
    <w:abstractNumId w:val="5"/>
  </w:num>
  <w:num w:numId="2" w16cid:durableId="507406238">
    <w:abstractNumId w:val="8"/>
  </w:num>
  <w:num w:numId="3" w16cid:durableId="540827358">
    <w:abstractNumId w:val="6"/>
  </w:num>
  <w:num w:numId="4" w16cid:durableId="1284650912">
    <w:abstractNumId w:val="1"/>
  </w:num>
  <w:num w:numId="5" w16cid:durableId="1366252270">
    <w:abstractNumId w:val="2"/>
  </w:num>
  <w:num w:numId="6" w16cid:durableId="2102485231">
    <w:abstractNumId w:val="7"/>
  </w:num>
  <w:num w:numId="7" w16cid:durableId="878054913">
    <w:abstractNumId w:val="0"/>
  </w:num>
  <w:num w:numId="8" w16cid:durableId="808745798">
    <w:abstractNumId w:val="3"/>
  </w:num>
  <w:num w:numId="9" w16cid:durableId="618025357">
    <w:abstractNumId w:val="4"/>
  </w:num>
  <w:num w:numId="10" w16cid:durableId="18913813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0E4"/>
    <w:rsid w:val="000302AB"/>
    <w:rsid w:val="00092C39"/>
    <w:rsid w:val="000E3FFD"/>
    <w:rsid w:val="00163B65"/>
    <w:rsid w:val="0022154C"/>
    <w:rsid w:val="002317BB"/>
    <w:rsid w:val="002355FC"/>
    <w:rsid w:val="00315264"/>
    <w:rsid w:val="003573AB"/>
    <w:rsid w:val="004246EB"/>
    <w:rsid w:val="004E666F"/>
    <w:rsid w:val="00531CC0"/>
    <w:rsid w:val="00682321"/>
    <w:rsid w:val="006B1136"/>
    <w:rsid w:val="006B5B9B"/>
    <w:rsid w:val="006E016B"/>
    <w:rsid w:val="0083267A"/>
    <w:rsid w:val="008A7603"/>
    <w:rsid w:val="009B2C60"/>
    <w:rsid w:val="009D78A6"/>
    <w:rsid w:val="00A109ED"/>
    <w:rsid w:val="00A82A6E"/>
    <w:rsid w:val="00AD0E17"/>
    <w:rsid w:val="00B520DD"/>
    <w:rsid w:val="00BB4050"/>
    <w:rsid w:val="00C16868"/>
    <w:rsid w:val="00C43680"/>
    <w:rsid w:val="00CF20E4"/>
    <w:rsid w:val="00D41301"/>
    <w:rsid w:val="00D534DC"/>
    <w:rsid w:val="00E026F0"/>
    <w:rsid w:val="00E748A3"/>
    <w:rsid w:val="00E74DBE"/>
    <w:rsid w:val="00EA3249"/>
    <w:rsid w:val="00EC378E"/>
    <w:rsid w:val="00F77389"/>
    <w:rsid w:val="00FB5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BB18B"/>
  <w15:docId w15:val="{0B4C6F16-249D-41F5-B269-8425C015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E4"/>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F20E4"/>
    <w:pPr>
      <w:ind w:left="720"/>
      <w:contextualSpacing/>
    </w:pPr>
  </w:style>
  <w:style w:type="paragraph" w:styleId="Footer">
    <w:name w:val="footer"/>
    <w:basedOn w:val="Normal"/>
    <w:link w:val="FooterChar"/>
    <w:uiPriority w:val="99"/>
    <w:unhideWhenUsed/>
    <w:rsid w:val="00CF2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0E4"/>
    <w:rPr>
      <w:rFonts w:asciiTheme="minorHAnsi" w:hAnsiTheme="minorHAnsi"/>
      <w:sz w:val="22"/>
    </w:rPr>
  </w:style>
  <w:style w:type="table" w:styleId="TableGrid">
    <w:name w:val="Table Grid"/>
    <w:basedOn w:val="TableNormal"/>
    <w:uiPriority w:val="39"/>
    <w:rsid w:val="00C43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3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80"/>
    <w:rPr>
      <w:rFonts w:ascii="Tahoma" w:hAnsi="Tahoma" w:cs="Tahoma"/>
      <w:sz w:val="16"/>
      <w:szCs w:val="16"/>
    </w:rPr>
  </w:style>
  <w:style w:type="paragraph" w:styleId="NoSpacing">
    <w:name w:val="No Spacing"/>
    <w:uiPriority w:val="1"/>
    <w:qFormat/>
    <w:rsid w:val="00D41301"/>
    <w:pPr>
      <w:spacing w:after="0" w:line="240" w:lineRule="auto"/>
    </w:pPr>
    <w:rPr>
      <w:rFonts w:asciiTheme="minorHAnsi" w:hAnsiTheme="minorHAnsi"/>
      <w:sz w:val="22"/>
    </w:rPr>
  </w:style>
  <w:style w:type="paragraph" w:styleId="Header">
    <w:name w:val="header"/>
    <w:basedOn w:val="Normal"/>
    <w:link w:val="HeaderChar"/>
    <w:uiPriority w:val="99"/>
    <w:unhideWhenUsed/>
    <w:rsid w:val="00424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6EB"/>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94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11</Pages>
  <Words>2385</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Riley</dc:creator>
  <cp:lastModifiedBy>Gavin Cunningham</cp:lastModifiedBy>
  <cp:revision>8</cp:revision>
  <dcterms:created xsi:type="dcterms:W3CDTF">2022-09-27T07:05:00Z</dcterms:created>
  <dcterms:modified xsi:type="dcterms:W3CDTF">2022-09-27T08:20:00Z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Internal </vt:lpwstr>
  </property>
  <property fmtid="{D5CDD505-2E9C-101B-9397-08002B2CF9AE}" pid="5" name="MSIP_Label_f194113b-ecba-4458-8e2e-fa038bf17a69_Enabled">
    <vt:lpwstr>true</vt:lpwstr>
  </property>
  <property fmtid="{D5CDD505-2E9C-101B-9397-08002B2CF9AE}" pid="6" name="MSIP_Label_f194113b-ecba-4458-8e2e-fa038bf17a69_SetDate">
    <vt:lpwstr>2022-09-21T22:27:17Z</vt:lpwstr>
  </property>
  <property fmtid="{D5CDD505-2E9C-101B-9397-08002B2CF9AE}" pid="7" name="MSIP_Label_f194113b-ecba-4458-8e2e-fa038bf17a69_Method">
    <vt:lpwstr>Standard</vt:lpwstr>
  </property>
  <property fmtid="{D5CDD505-2E9C-101B-9397-08002B2CF9AE}" pid="8" name="MSIP_Label_f194113b-ecba-4458-8e2e-fa038bf17a69_Name">
    <vt:lpwstr>Internal</vt:lpwstr>
  </property>
  <property fmtid="{D5CDD505-2E9C-101B-9397-08002B2CF9AE}" pid="9" name="MSIP_Label_f194113b-ecba-4458-8e2e-fa038bf17a69_SiteId">
    <vt:lpwstr>5c317017-415d-43e6-ada1-7668f9ad3f9f</vt:lpwstr>
  </property>
  <property fmtid="{D5CDD505-2E9C-101B-9397-08002B2CF9AE}" pid="10" name="MSIP_Label_f194113b-ecba-4458-8e2e-fa038bf17a69_ActionId">
    <vt:lpwstr>eec603c9-d500-4d2c-82c3-b124aeb2ca96</vt:lpwstr>
  </property>
  <property fmtid="{D5CDD505-2E9C-101B-9397-08002B2CF9AE}" pid="11" name="MSIP_Label_f194113b-ecba-4458-8e2e-fa038bf17a69_ContentBits">
    <vt:lpwstr>2</vt:lpwstr>
  </property>
</Properties>
</file>